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F" w:rsidRDefault="00E8071F" w:rsidP="00E8071F">
      <w:pPr>
        <w:pStyle w:val="title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fldChar w:fldCharType="begin"/>
      </w:r>
      <w:r>
        <w:rPr>
          <w:rStyle w:val="a4"/>
          <w:rFonts w:ascii="Verdana" w:hAnsi="Verdana"/>
          <w:color w:val="000000"/>
          <w:sz w:val="15"/>
          <w:szCs w:val="15"/>
        </w:rPr>
        <w:instrText xml:space="preserve"> HYPERLINK "http://adminprofintern.ru/administration/resolution/resolution2012/78-16-11-2012-g-478-o-naznachenii-publichnykh-slushanij-po-proektu-resheniya-munitsipalnogo-soveta-selskogo-poseleniya-krasnyj-profintern-o-vnesenii-izmenenij-v-reshenie-munitsipalnogo-soveta-selskogo-poseleniya-krasnyj-profintern-ot-13-09-2012-g-154.html" </w:instrTex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7"/>
          <w:rFonts w:ascii="Verdana" w:hAnsi="Verdana"/>
          <w:b/>
          <w:bCs/>
          <w:sz w:val="15"/>
          <w:szCs w:val="15"/>
        </w:rPr>
        <w:t>1</w: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end"/>
      </w:r>
      <w:r>
        <w:rPr>
          <w:rStyle w:val="a4"/>
          <w:rFonts w:ascii="Verdana" w:hAnsi="Verdana"/>
          <w:color w:val="000000"/>
          <w:sz w:val="15"/>
          <w:szCs w:val="15"/>
        </w:rPr>
        <w:t>6.11.2012 г. № 478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 xml:space="preserve"> О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назначении публичных слушаний по проекту Решения Муниципального совета сельского поселения Красный Профинтерн «о внесении изменений в Решение Муниципального Совета сельского поселения Красный Профинтерн от 13.09.2012 г. №154»</w:t>
      </w:r>
    </w:p>
    <w:p w:rsidR="00E8071F" w:rsidRDefault="00E8071F" w:rsidP="00E8071F">
      <w:pPr>
        <w:pStyle w:val="clear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E8071F" w:rsidRDefault="00E8071F" w:rsidP="00E8071F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АДМИНИСТРАЦИЯ  СЕЛЬСКОГО ПОСЕЛЕНИЯ КРАСНЫЙ ПРОФИНТЕРН НЕКРАСОВСКОГО МУНИЦИПАЛЬНОГО РАЙОНА ЯРОСЛАВСКОЙ ОБЛАСТИ 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Руководствуясь статьей 28 Федерального закона от 6 октября 2003 г. N 131-ФЗ "Об общих принципах организации местного самоуправления в Российской Федерации",  Устава сельского поселения Красный Профинтерн,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АДМИНИСТРАЦИЯ СЕЛЬСКОГО ПОСЕЛЕНИЯ КРАСНЫЙ ПРОФИНТЕРН ПОСТАНОВЛЯЕТ: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1.Назначить публичные слушания на 10.12.2012 года в 10 часов 00 мин. в здании Администрации сельского поселения Красный Профинтерн по адресу: р.п. Красный Профинтерн, ул. Набережная д. 22, в кабинете главы по проекту Решения Муниципального Совета сельского поселения Красный Профинтерн № 162 от 15.11.2012 г. «о внесении изменений в Решение Муниципального Совета сельского поселения Красный Профинтерн от 13.09.2012 г. №154».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 </w:t>
      </w:r>
      <w:proofErr w:type="gramStart"/>
      <w:r>
        <w:rPr>
          <w:rFonts w:ascii="Verdana" w:hAnsi="Verdana"/>
          <w:color w:val="000000"/>
          <w:sz w:val="15"/>
          <w:szCs w:val="15"/>
        </w:rPr>
        <w:t>Вопросы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выносимые на обсуждение: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внесение изменений в п.п. 8.2.1, </w:t>
      </w:r>
      <w:proofErr w:type="spellStart"/>
      <w:r>
        <w:rPr>
          <w:rFonts w:ascii="Verdana" w:hAnsi="Verdana"/>
          <w:color w:val="000000"/>
          <w:sz w:val="15"/>
          <w:szCs w:val="15"/>
        </w:rPr>
        <w:t>абз</w:t>
      </w:r>
      <w:proofErr w:type="spellEnd"/>
      <w:r>
        <w:rPr>
          <w:rFonts w:ascii="Verdana" w:hAnsi="Verdana"/>
          <w:color w:val="000000"/>
          <w:sz w:val="15"/>
          <w:szCs w:val="15"/>
        </w:rPr>
        <w:t>. 3 п.8.2.3, п.8.6.2 Правил благоустройства территории сельского поселения Красный Профинтерн, утвержденного решением Муниципального Совета сельского поселения от 13.09.2012 г. № 154.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В целях организации и проведения публичных слушаний создать комиссию по проведению публичных слушаний (далее – комиссия) и утвердить её состав: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председатель комиссии – Ивченко С.В.;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заместитель председателя -  </w:t>
      </w:r>
      <w:proofErr w:type="spellStart"/>
      <w:r>
        <w:rPr>
          <w:rFonts w:ascii="Verdana" w:hAnsi="Verdana"/>
          <w:color w:val="000000"/>
          <w:sz w:val="15"/>
          <w:szCs w:val="15"/>
        </w:rPr>
        <w:t>Клемин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В.А.;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члены комиссии – Грибов В.В.;  - </w:t>
      </w:r>
      <w:proofErr w:type="gramStart"/>
      <w:r>
        <w:rPr>
          <w:rFonts w:ascii="Verdana" w:hAnsi="Verdana"/>
          <w:color w:val="000000"/>
          <w:sz w:val="15"/>
          <w:szCs w:val="15"/>
        </w:rPr>
        <w:t>Багрова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Л.А.;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секретарь комиссии – </w:t>
      </w:r>
      <w:proofErr w:type="spellStart"/>
      <w:r>
        <w:rPr>
          <w:rFonts w:ascii="Verdana" w:hAnsi="Verdana"/>
          <w:color w:val="000000"/>
          <w:sz w:val="15"/>
          <w:szCs w:val="15"/>
        </w:rPr>
        <w:t>Ветрова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Е.В.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4.Предложения и замечания по проекту решения о внесении изменений в Решение Муниципального Совета сельского поселения Красный Профинтерн от 13.09.2012 г. №154 направлять по адресу: Администрация сельского поселения Красный Профинтерн р.п. Красный Профинтерн, ул</w:t>
      </w:r>
      <w:proofErr w:type="gramStart"/>
      <w:r>
        <w:rPr>
          <w:rFonts w:ascii="Verdana" w:hAnsi="Verdana"/>
          <w:color w:val="000000"/>
          <w:sz w:val="15"/>
          <w:szCs w:val="15"/>
        </w:rPr>
        <w:t>.Н</w:t>
      </w:r>
      <w:proofErr w:type="gramEnd"/>
      <w:r>
        <w:rPr>
          <w:rFonts w:ascii="Verdana" w:hAnsi="Verdana"/>
          <w:color w:val="000000"/>
          <w:sz w:val="15"/>
          <w:szCs w:val="15"/>
        </w:rPr>
        <w:t>абережная д. 22.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5.Постановление вступает в силу со дня его официального опубликования.   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сельского поселения</w:t>
      </w:r>
    </w:p>
    <w:p w:rsidR="00E8071F" w:rsidRDefault="00E8071F" w:rsidP="00E8071F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Красный Профинтерн                                                                        С.В.Ивченко</w:t>
      </w:r>
    </w:p>
    <w:p w:rsidR="00294D2E" w:rsidRPr="00E8071F" w:rsidRDefault="00294D2E" w:rsidP="00E8071F"/>
    <w:sectPr w:rsidR="00294D2E" w:rsidRPr="00E8071F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201"/>
    <w:rsid w:val="00171201"/>
    <w:rsid w:val="00294D2E"/>
    <w:rsid w:val="003C12C8"/>
    <w:rsid w:val="00486CF6"/>
    <w:rsid w:val="004B0113"/>
    <w:rsid w:val="00583063"/>
    <w:rsid w:val="00C91A02"/>
    <w:rsid w:val="00D1179A"/>
    <w:rsid w:val="00E04128"/>
    <w:rsid w:val="00E55C50"/>
    <w:rsid w:val="00E8071F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C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B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0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4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2105</Characters>
  <Application>Microsoft Office Word</Application>
  <DocSecurity>0</DocSecurity>
  <Lines>233</Lines>
  <Paragraphs>129</Paragraphs>
  <ScaleCrop>false</ScaleCrop>
  <Company>Krokoz™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2016-05-17T10:14:00Z</dcterms:created>
  <dcterms:modified xsi:type="dcterms:W3CDTF">2016-05-17T10:14:00Z</dcterms:modified>
</cp:coreProperties>
</file>