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83" w:rsidRDefault="00603483" w:rsidP="00603483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603483" w:rsidRDefault="00603483" w:rsidP="00603483">
      <w:pPr>
        <w:jc w:val="center"/>
      </w:pPr>
    </w:p>
    <w:p w:rsidR="00603483" w:rsidRDefault="00603483" w:rsidP="00603483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603483" w:rsidRDefault="00603483" w:rsidP="00603483">
      <w:pPr>
        <w:jc w:val="center"/>
      </w:pPr>
      <w:r>
        <w:t xml:space="preserve">Н Е К </w:t>
      </w:r>
      <w:proofErr w:type="gramStart"/>
      <w:r>
        <w:t>Р</w:t>
      </w:r>
      <w:proofErr w:type="gramEnd"/>
      <w:r>
        <w:t xml:space="preserve"> А С О В С К И Й  М У Н И Ц И П А Л Ь Н Ы Й  Р А Й О Н</w:t>
      </w:r>
    </w:p>
    <w:p w:rsidR="00603483" w:rsidRDefault="00603483" w:rsidP="00603483">
      <w:pPr>
        <w:jc w:val="center"/>
      </w:pPr>
    </w:p>
    <w:p w:rsidR="00603483" w:rsidRDefault="00603483" w:rsidP="00603483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603483" w:rsidRDefault="00603483" w:rsidP="00603483">
      <w:pPr>
        <w:jc w:val="center"/>
        <w:rPr>
          <w:szCs w:val="28"/>
        </w:rPr>
      </w:pPr>
      <w:r>
        <w:rPr>
          <w:szCs w:val="28"/>
        </w:rPr>
        <w:t>КРАСНЫЙ ПРОФИНТЕРН</w:t>
      </w:r>
    </w:p>
    <w:p w:rsidR="00603483" w:rsidRDefault="00603483" w:rsidP="00603483">
      <w:pPr>
        <w:jc w:val="center"/>
        <w:rPr>
          <w:szCs w:val="28"/>
        </w:rPr>
      </w:pPr>
    </w:p>
    <w:p w:rsidR="00603483" w:rsidRDefault="00603483" w:rsidP="006034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03483" w:rsidRDefault="00603483" w:rsidP="00603483">
      <w:pPr>
        <w:rPr>
          <w:szCs w:val="28"/>
        </w:rPr>
      </w:pPr>
    </w:p>
    <w:p w:rsidR="00603483" w:rsidRDefault="00603483" w:rsidP="00603483">
      <w:r>
        <w:t>От      16.03.2020г.       №   37/1</w:t>
      </w:r>
    </w:p>
    <w:p w:rsidR="00603483" w:rsidRDefault="00603483" w:rsidP="00603483"/>
    <w:p w:rsidR="00603483" w:rsidRDefault="00603483" w:rsidP="00603483">
      <w:r>
        <w:t xml:space="preserve">     О внесении изменений в постановление  </w:t>
      </w:r>
    </w:p>
    <w:p w:rsidR="00603483" w:rsidRDefault="00603483" w:rsidP="00603483">
      <w:pPr>
        <w:rPr>
          <w:szCs w:val="28"/>
        </w:rPr>
      </w:pPr>
      <w:r>
        <w:rPr>
          <w:szCs w:val="28"/>
        </w:rPr>
        <w:t xml:space="preserve">     Администрации сельского поселения</w:t>
      </w:r>
    </w:p>
    <w:p w:rsidR="00603483" w:rsidRDefault="00603483" w:rsidP="00603483">
      <w:pPr>
        <w:rPr>
          <w:szCs w:val="28"/>
        </w:rPr>
      </w:pPr>
      <w:r>
        <w:rPr>
          <w:szCs w:val="28"/>
        </w:rPr>
        <w:t xml:space="preserve">     Красный Профинтерн от 16.04.2014 года № 250</w:t>
      </w:r>
    </w:p>
    <w:p w:rsidR="00603483" w:rsidRDefault="00603483" w:rsidP="00603483">
      <w:pPr>
        <w:ind w:left="360"/>
        <w:rPr>
          <w:szCs w:val="28"/>
        </w:rPr>
      </w:pPr>
      <w:r>
        <w:rPr>
          <w:szCs w:val="28"/>
        </w:rPr>
        <w:t>«Об утверждении Реестра  мест общего пользования»</w:t>
      </w:r>
    </w:p>
    <w:p w:rsidR="00603483" w:rsidRDefault="00603483" w:rsidP="00603483">
      <w:pPr>
        <w:ind w:left="360"/>
        <w:rPr>
          <w:szCs w:val="28"/>
        </w:rPr>
      </w:pPr>
    </w:p>
    <w:p w:rsidR="00603483" w:rsidRDefault="00603483" w:rsidP="00603483">
      <w:pPr>
        <w:tabs>
          <w:tab w:val="left" w:pos="4185"/>
        </w:tabs>
        <w:jc w:val="both"/>
        <w:rPr>
          <w:szCs w:val="28"/>
        </w:rPr>
      </w:pPr>
      <w:r>
        <w:rPr>
          <w:szCs w:val="28"/>
        </w:rPr>
        <w:t xml:space="preserve">         На основании Федерального закона «Об общих принципах организации              местного самоуправления в Российской Федерации» от 6 октября 2003 года № 131-     ФЗ</w:t>
      </w:r>
    </w:p>
    <w:p w:rsidR="00603483" w:rsidRDefault="00603483" w:rsidP="00603483">
      <w:pPr>
        <w:ind w:left="360"/>
        <w:jc w:val="both"/>
        <w:rPr>
          <w:szCs w:val="28"/>
        </w:rPr>
      </w:pPr>
      <w:r>
        <w:rPr>
          <w:szCs w:val="28"/>
        </w:rPr>
        <w:t>АДМИНИСТРАЦИЯ  СЕЛЬСКОГО ПОСЕЛЕНИЯ КРАСНЫЙ ПРОФИНТЕРН</w:t>
      </w:r>
    </w:p>
    <w:p w:rsidR="00603483" w:rsidRDefault="00603483" w:rsidP="00603483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603483" w:rsidRDefault="00603483" w:rsidP="00603483">
      <w:pPr>
        <w:jc w:val="both"/>
        <w:rPr>
          <w:szCs w:val="28"/>
        </w:rPr>
      </w:pPr>
      <w:r>
        <w:rPr>
          <w:szCs w:val="28"/>
        </w:rPr>
        <w:t xml:space="preserve">        1. Внести изменения в Постановление Администрации сельского поселения Красный Профинтерн от 16.04. 2014 года № 250 «</w:t>
      </w:r>
      <w:r>
        <w:t>Об утверждении  Реестра</w:t>
      </w:r>
      <w:r>
        <w:rPr>
          <w:szCs w:val="28"/>
        </w:rPr>
        <w:t xml:space="preserve">                               </w:t>
      </w:r>
      <w:r>
        <w:t xml:space="preserve"> мест общего пользования»</w:t>
      </w:r>
      <w:r>
        <w:rPr>
          <w:szCs w:val="28"/>
        </w:rPr>
        <w:t xml:space="preserve">, изложив Приложение № 1 к вышеуказанному Постановлению  в новой редакции. </w:t>
      </w:r>
    </w:p>
    <w:p w:rsidR="00603483" w:rsidRDefault="00603483" w:rsidP="00603483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603483" w:rsidRDefault="00603483" w:rsidP="00603483">
      <w:pPr>
        <w:ind w:left="360"/>
        <w:jc w:val="both"/>
        <w:rPr>
          <w:szCs w:val="28"/>
        </w:rPr>
      </w:pPr>
      <w:r>
        <w:rPr>
          <w:szCs w:val="28"/>
        </w:rPr>
        <w:t xml:space="preserve"> 3.Постановление вступает в  силу со дня подписания.</w:t>
      </w:r>
    </w:p>
    <w:p w:rsidR="00603483" w:rsidRDefault="00603483" w:rsidP="00603483">
      <w:pPr>
        <w:ind w:left="360"/>
        <w:jc w:val="both"/>
        <w:rPr>
          <w:szCs w:val="28"/>
        </w:rPr>
      </w:pPr>
    </w:p>
    <w:p w:rsidR="00603483" w:rsidRDefault="00603483" w:rsidP="00603483">
      <w:pPr>
        <w:jc w:val="both"/>
        <w:rPr>
          <w:szCs w:val="28"/>
        </w:rPr>
      </w:pPr>
    </w:p>
    <w:p w:rsidR="00603483" w:rsidRDefault="00603483" w:rsidP="00603483">
      <w:pPr>
        <w:jc w:val="both"/>
        <w:rPr>
          <w:szCs w:val="28"/>
        </w:rPr>
      </w:pPr>
    </w:p>
    <w:p w:rsidR="00603483" w:rsidRDefault="00603483" w:rsidP="00603483">
      <w:pPr>
        <w:rPr>
          <w:szCs w:val="28"/>
        </w:rPr>
      </w:pPr>
      <w:r>
        <w:rPr>
          <w:szCs w:val="28"/>
        </w:rPr>
        <w:t>И.О. Главы сельского поселения</w:t>
      </w:r>
    </w:p>
    <w:p w:rsidR="00603483" w:rsidRDefault="00603483" w:rsidP="00603483">
      <w:pPr>
        <w:rPr>
          <w:szCs w:val="28"/>
        </w:rPr>
      </w:pPr>
      <w:r>
        <w:rPr>
          <w:szCs w:val="28"/>
        </w:rPr>
        <w:t>Красный Профинтерн                                                                       Т.Н. Семенова</w:t>
      </w:r>
    </w:p>
    <w:p w:rsidR="00603483" w:rsidRDefault="00603483" w:rsidP="00603483">
      <w:pPr>
        <w:rPr>
          <w:szCs w:val="28"/>
        </w:rPr>
      </w:pPr>
    </w:p>
    <w:p w:rsidR="00603483" w:rsidRDefault="00603483" w:rsidP="00603483">
      <w:pPr>
        <w:rPr>
          <w:szCs w:val="28"/>
        </w:rPr>
      </w:pPr>
    </w:p>
    <w:p w:rsidR="00603483" w:rsidRDefault="00603483" w:rsidP="00603483">
      <w:pPr>
        <w:tabs>
          <w:tab w:val="left" w:pos="1275"/>
        </w:tabs>
      </w:pPr>
    </w:p>
    <w:p w:rsidR="00603483" w:rsidRDefault="00603483" w:rsidP="00603483">
      <w:pPr>
        <w:tabs>
          <w:tab w:val="left" w:pos="1275"/>
        </w:tabs>
      </w:pPr>
    </w:p>
    <w:p w:rsidR="00603483" w:rsidRDefault="00603483" w:rsidP="00603483">
      <w:pPr>
        <w:tabs>
          <w:tab w:val="left" w:pos="1275"/>
        </w:tabs>
      </w:pPr>
    </w:p>
    <w:p w:rsidR="00603483" w:rsidRDefault="00603483" w:rsidP="00603483">
      <w:pPr>
        <w:tabs>
          <w:tab w:val="left" w:pos="1275"/>
        </w:tabs>
      </w:pPr>
    </w:p>
    <w:p w:rsidR="00603483" w:rsidRDefault="00603483" w:rsidP="00603483">
      <w:pPr>
        <w:tabs>
          <w:tab w:val="left" w:pos="1275"/>
        </w:tabs>
      </w:pPr>
    </w:p>
    <w:p w:rsidR="00603483" w:rsidRDefault="00603483" w:rsidP="00603483">
      <w:pPr>
        <w:tabs>
          <w:tab w:val="left" w:pos="1275"/>
        </w:tabs>
      </w:pPr>
    </w:p>
    <w:p w:rsidR="00603483" w:rsidRDefault="00603483" w:rsidP="00603483">
      <w:r>
        <w:t xml:space="preserve">                                                                                                                                                   </w:t>
      </w:r>
    </w:p>
    <w:p w:rsidR="00603483" w:rsidRDefault="00603483" w:rsidP="00603483">
      <w:pPr>
        <w:jc w:val="right"/>
      </w:pPr>
      <w:r>
        <w:lastRenderedPageBreak/>
        <w:t xml:space="preserve"> Приложение № 1</w:t>
      </w:r>
    </w:p>
    <w:p w:rsidR="00603483" w:rsidRDefault="00603483" w:rsidP="00603483">
      <w:pPr>
        <w:jc w:val="right"/>
      </w:pPr>
      <w:r>
        <w:t>к Постановлению Администрации</w:t>
      </w:r>
    </w:p>
    <w:p w:rsidR="00603483" w:rsidRDefault="00603483" w:rsidP="00603483">
      <w:pPr>
        <w:tabs>
          <w:tab w:val="left" w:pos="5910"/>
        </w:tabs>
        <w:jc w:val="right"/>
      </w:pPr>
      <w:r>
        <w:tab/>
        <w:t xml:space="preserve">№   37/1  от 16.03.2020 г.    </w:t>
      </w:r>
    </w:p>
    <w:p w:rsidR="00603483" w:rsidRDefault="00603483" w:rsidP="00603483"/>
    <w:p w:rsidR="00603483" w:rsidRDefault="00603483" w:rsidP="00603483"/>
    <w:p w:rsidR="00603483" w:rsidRDefault="00603483" w:rsidP="00603483">
      <w:pPr>
        <w:tabs>
          <w:tab w:val="left" w:pos="1275"/>
        </w:tabs>
        <w:jc w:val="center"/>
      </w:pPr>
      <w:r>
        <w:t>Реестр мест общего пользования сельского поселения Красный                                                                    Профинтерн</w:t>
      </w:r>
    </w:p>
    <w:p w:rsidR="00603483" w:rsidRDefault="00603483" w:rsidP="00603483">
      <w:pPr>
        <w:tabs>
          <w:tab w:val="left" w:pos="127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862"/>
        <w:gridCol w:w="5848"/>
      </w:tblGrid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Наименование мест общественного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Место расположения мест общего пользования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п. Красный Профинтерн, ул. Набережная, д. 12 (напротив дома) 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п. Красный Профинтерн, ул. Набережная, д. 23 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п. Красный Профинтерн, ул. </w:t>
            </w:r>
            <w:proofErr w:type="gramStart"/>
            <w:r>
              <w:t>Пионерская</w:t>
            </w:r>
            <w:proofErr w:type="gramEnd"/>
            <w:r>
              <w:t>, д. 1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Территория проведения ярмарки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п. Красный Профинтерн в центре между домами: ул. Набережная д. 15, ул. Набережная д. 12, ул. Советская д. 16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Место отдыха и проведения праздников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п. Красный Профинтерн </w:t>
            </w:r>
            <w:proofErr w:type="gramStart"/>
            <w:r>
              <w:t>–Т</w:t>
            </w:r>
            <w:proofErr w:type="gramEnd"/>
            <w:r>
              <w:t>ерритория соснового бора и берег реки Волга.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 xml:space="preserve">, ул. Центральная за д. № 13 </w:t>
            </w:r>
            <w:proofErr w:type="gramStart"/>
            <w:r>
              <w:t xml:space="preserve">( </w:t>
            </w:r>
            <w:proofErr w:type="gramEnd"/>
            <w:r>
              <w:t>в направлении к г. Ярославлю)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7.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Футбольное поле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>, рядом с прудом, напротив  СОШ им. Некрасова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8.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Площадка под детскую площадку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>, ул. Солнечная, напротив д. № 6 по ул. Крайняя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>, ул. Центральная, д. № 9, д. № 11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Берёзовая роща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Цветочная,  за общежитием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Берёзовая роща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 xml:space="preserve">, ул. Берёзовая </w:t>
            </w:r>
            <w:proofErr w:type="gramStart"/>
            <w:r>
              <w:t xml:space="preserve">( </w:t>
            </w:r>
            <w:proofErr w:type="gramEnd"/>
            <w:r>
              <w:t>рядом с д. Высоково)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proofErr w:type="gramStart"/>
            <w:r>
              <w:t xml:space="preserve">С. </w:t>
            </w:r>
            <w:proofErr w:type="spellStart"/>
            <w:r>
              <w:t>Рождественное</w:t>
            </w:r>
            <w:proofErr w:type="spellEnd"/>
            <w:r>
              <w:t xml:space="preserve"> между домами № 19 и № 27) </w:t>
            </w:r>
            <w:proofErr w:type="gramEnd"/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Рождественное</w:t>
            </w:r>
            <w:proofErr w:type="spellEnd"/>
            <w:r>
              <w:t xml:space="preserve"> за ДК, напротив ломов №21 и 25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Футбольное поле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  <w:r>
              <w:t xml:space="preserve">, участок за </w:t>
            </w:r>
            <w:proofErr w:type="gramStart"/>
            <w:r>
              <w:t>памятником ВОВ</w:t>
            </w:r>
            <w:proofErr w:type="gramEnd"/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Парк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Макарово-Михалевка</w:t>
            </w:r>
            <w:proofErr w:type="spellEnd"/>
            <w:r>
              <w:t xml:space="preserve">, </w:t>
            </w:r>
            <w:proofErr w:type="gramStart"/>
            <w:r>
              <w:t>прилегающий</w:t>
            </w:r>
            <w:proofErr w:type="gramEnd"/>
            <w:r>
              <w:t xml:space="preserve"> к с. </w:t>
            </w:r>
            <w:proofErr w:type="spellStart"/>
            <w:r>
              <w:t>Рождественное</w:t>
            </w:r>
            <w:proofErr w:type="spellEnd"/>
            <w:r>
              <w:t xml:space="preserve">, (за храмом по берегу р. </w:t>
            </w:r>
            <w:proofErr w:type="spellStart"/>
            <w:r>
              <w:t>Доманка</w:t>
            </w:r>
            <w:proofErr w:type="spellEnd"/>
            <w:r>
              <w:t>)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вокруг пилорамы)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Парк «Заречный»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 xml:space="preserve">ородище, между д. Пески и 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18.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Зелёная 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Пески, ул. </w:t>
            </w:r>
            <w:proofErr w:type="gramStart"/>
            <w:r>
              <w:t>Луговая</w:t>
            </w:r>
            <w:proofErr w:type="gramEnd"/>
            <w:r>
              <w:t xml:space="preserve">. Напротив дома №4 и </w:t>
            </w:r>
            <w:r>
              <w:lastRenderedPageBreak/>
              <w:t>№6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lastRenderedPageBreak/>
              <w:t>19.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Два лесных массива</w:t>
            </w:r>
          </w:p>
          <w:p w:rsidR="00603483" w:rsidRDefault="00603483" w:rsidP="009838FF">
            <w:pPr>
              <w:tabs>
                <w:tab w:val="left" w:pos="1275"/>
              </w:tabs>
            </w:pPr>
            <w:r>
              <w:t>( посадки)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Городище, ул. </w:t>
            </w:r>
            <w:proofErr w:type="gramStart"/>
            <w:r>
              <w:t>Пролетарская</w:t>
            </w:r>
            <w:proofErr w:type="gramEnd"/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Зелёная 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Домашниха</w:t>
            </w:r>
            <w:proofErr w:type="spellEnd"/>
            <w:r>
              <w:t>, у дома № 20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Территория у часовни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 на Торговой площади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Территория вокруг Смоленского храма </w:t>
            </w:r>
            <w:proofErr w:type="gramStart"/>
            <w:r>
              <w:t xml:space="preserve">( </w:t>
            </w:r>
            <w:proofErr w:type="gramEnd"/>
            <w:r>
              <w:t>включая пруды)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Территория у Троицкого храма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Территория вокруг болота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Между д. Пески и 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Центральная площадь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gramStart"/>
            <w:r>
              <w:t>Вятское</w:t>
            </w:r>
            <w:proofErr w:type="gramEnd"/>
            <w:r>
              <w:t xml:space="preserve">, ул. </w:t>
            </w:r>
            <w:proofErr w:type="spellStart"/>
            <w:r>
              <w:t>Давыдковская</w:t>
            </w:r>
            <w:proofErr w:type="spellEnd"/>
            <w:r>
              <w:t>, в районе д. № 2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Парк Берёзовая роща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Вятское, ул. </w:t>
            </w:r>
            <w:proofErr w:type="spellStart"/>
            <w:r>
              <w:t>Давыдковская</w:t>
            </w:r>
            <w:proofErr w:type="spellEnd"/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Школьный парк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С.</w:t>
            </w:r>
            <w:proofErr w:type="gramStart"/>
            <w:r>
              <w:t>Вятское</w:t>
            </w:r>
            <w:proofErr w:type="gramEnd"/>
            <w:r>
              <w:t xml:space="preserve">, ул. </w:t>
            </w:r>
            <w:proofErr w:type="spellStart"/>
            <w:r>
              <w:t>Давыдковская</w:t>
            </w:r>
            <w:proofErr w:type="spellEnd"/>
            <w:r>
              <w:t xml:space="preserve">, дом № 25 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Плотина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С. Вятское, ул. Первомайская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Разворотная площадка у автобусной остановки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С. Вятское, ул. Советская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Пруд и прилегающая территория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С. Вятское, ул. Советская за д. 14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Берёзовая роща у храма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Д. Бор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Д. Яснищи, ул. Юбилейная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Д. Яснищи, ул. Ветеранов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83" w:rsidRDefault="00603483" w:rsidP="009838FF">
            <w:pPr>
              <w:tabs>
                <w:tab w:val="left" w:pos="1275"/>
              </w:tabs>
            </w:pPr>
            <w:r>
              <w:t>34.</w:t>
            </w:r>
          </w:p>
          <w:p w:rsidR="00603483" w:rsidRDefault="00603483" w:rsidP="009838FF">
            <w:pPr>
              <w:tabs>
                <w:tab w:val="left" w:pos="1275"/>
              </w:tabs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Берёзовая роща</w:t>
            </w:r>
          </w:p>
          <w:p w:rsidR="00603483" w:rsidRDefault="00603483" w:rsidP="009838FF">
            <w:pPr>
              <w:tabs>
                <w:tab w:val="left" w:pos="1275"/>
              </w:tabs>
            </w:pPr>
            <w:r>
              <w:t>(посадки)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Д. Яснищи, ул. Комсомольская, за д. №30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Берёзовая роща </w:t>
            </w:r>
            <w:proofErr w:type="gramStart"/>
            <w:r>
              <w:t xml:space="preserve">( </w:t>
            </w:r>
            <w:proofErr w:type="gramEnd"/>
            <w:r>
              <w:t>посадки)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Д. Яснищи, ул. Комсомольская, д. 1-а, д. 1-б.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П. </w:t>
            </w:r>
            <w:proofErr w:type="gramStart"/>
            <w:r>
              <w:t>Защитный</w:t>
            </w:r>
            <w:proofErr w:type="gramEnd"/>
            <w:r>
              <w:t xml:space="preserve"> у дома № 14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Зелёная 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>С. Рыбницы за остановкой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Заболотье, ул. </w:t>
            </w:r>
            <w:proofErr w:type="gramStart"/>
            <w:r>
              <w:t>Майская</w:t>
            </w:r>
            <w:proofErr w:type="gramEnd"/>
            <w:r>
              <w:t>, д. 2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39.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Территория общего пользования у </w:t>
            </w:r>
            <w:proofErr w:type="gramStart"/>
            <w:r>
              <w:t>памятника ВОВ</w:t>
            </w:r>
            <w:proofErr w:type="gramEnd"/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Заболотье, ул. </w:t>
            </w:r>
            <w:proofErr w:type="gramStart"/>
            <w:r>
              <w:t>Центральная</w:t>
            </w:r>
            <w:proofErr w:type="gramEnd"/>
            <w:r>
              <w:t>, Поклонный крест</w:t>
            </w:r>
          </w:p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 ( между памятником и зданием бывшей конторы колхоза Приволжье)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gramStart"/>
            <w:r>
              <w:t>Антоново</w:t>
            </w:r>
            <w:proofErr w:type="gramEnd"/>
            <w:r>
              <w:t xml:space="preserve"> у здания администрации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gramStart"/>
            <w:r>
              <w:t>Антоново</w:t>
            </w:r>
            <w:proofErr w:type="gramEnd"/>
            <w:r>
              <w:t xml:space="preserve"> между домами № 11 и  № 14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Наумиха</w:t>
            </w:r>
            <w:proofErr w:type="spellEnd"/>
            <w:r>
              <w:t xml:space="preserve"> поле у администрации, напротив дома № 2</w:t>
            </w:r>
          </w:p>
        </w:tc>
      </w:tr>
      <w:tr w:rsidR="00603483" w:rsidTr="009838F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  <w:jc w:val="center"/>
            </w:pPr>
            <w:r>
              <w:t xml:space="preserve">С. Путятино. Площадка от здания </w:t>
            </w:r>
            <w:proofErr w:type="spellStart"/>
            <w:r>
              <w:t>Путятинской</w:t>
            </w:r>
            <w:proofErr w:type="spellEnd"/>
            <w:r>
              <w:t xml:space="preserve"> библиотеки к водонапорной </w:t>
            </w:r>
            <w:r>
              <w:lastRenderedPageBreak/>
              <w:t>башне по ул. А.П. Маслова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lastRenderedPageBreak/>
              <w:t>44.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Городище, за зданием Администрации отделения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Городище, площадью  956 кв.м. 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Домашниха</w:t>
            </w:r>
            <w:proofErr w:type="spellEnd"/>
            <w:r>
              <w:rPr>
                <w:szCs w:val="28"/>
              </w:rPr>
              <w:t xml:space="preserve">,  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с/о, площадью  200 кв.м. с </w:t>
            </w:r>
            <w:proofErr w:type="gramStart"/>
            <w:r>
              <w:rPr>
                <w:szCs w:val="28"/>
              </w:rPr>
              <w:t>кадастровым</w:t>
            </w:r>
            <w:proofErr w:type="gramEnd"/>
            <w:r>
              <w:rPr>
                <w:szCs w:val="28"/>
              </w:rPr>
              <w:t xml:space="preserve"> № 76:09:080301:166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Городище на въезде с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Ярославля, ул. Ярославская перед домом № 39 Берёзова роща</w:t>
            </w:r>
          </w:p>
          <w:p w:rsidR="00603483" w:rsidRDefault="00603483" w:rsidP="009838FF">
            <w:pPr>
              <w:rPr>
                <w:szCs w:val="28"/>
              </w:rPr>
            </w:pP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Д. Пески, ул. </w:t>
            </w:r>
            <w:proofErr w:type="gramStart"/>
            <w:r>
              <w:rPr>
                <w:szCs w:val="28"/>
              </w:rPr>
              <w:t>Цветочная</w:t>
            </w:r>
            <w:proofErr w:type="gramEnd"/>
            <w:r>
              <w:rPr>
                <w:szCs w:val="28"/>
              </w:rPr>
              <w:t>, за домом 22-а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Муниципальный проезд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Д.Пески, ул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олжская, между жилыми домами № 15 (земельный участок с кадастровым № 76:09:082001:452) и № 17 (земельный участок с кадастровым № 76:09:082001:435), ведущий к р.Волга и далее вдоль береговой линии (в обе стороны)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49.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Грешнево</w:t>
            </w:r>
            <w:proofErr w:type="spellEnd"/>
            <w:r>
              <w:rPr>
                <w:szCs w:val="28"/>
              </w:rPr>
              <w:t>, напротив памятника Великой Отечественной Войны (Сиреневая Аллея Памяти)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Д.Грешнево</w:t>
            </w:r>
            <w:proofErr w:type="spellEnd"/>
            <w:r>
              <w:rPr>
                <w:szCs w:val="28"/>
              </w:rPr>
              <w:t>, между магазином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ентральная, д.6 и детской площадкой у дома № 7 ул.Центральная (Еловая Аллея Памяти)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Д.Грешнево</w:t>
            </w:r>
            <w:proofErr w:type="spellEnd"/>
            <w:r>
              <w:rPr>
                <w:szCs w:val="28"/>
              </w:rPr>
              <w:t>, напротив д. № 5 ул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ности (Сосновая Аллея Памяти)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 xml:space="preserve">52.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Д.Грешнево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Пролетарская</w:t>
            </w:r>
            <w:proofErr w:type="gramEnd"/>
            <w:r>
              <w:rPr>
                <w:szCs w:val="28"/>
              </w:rPr>
              <w:t xml:space="preserve">, рядом с </w:t>
            </w:r>
            <w:proofErr w:type="spellStart"/>
            <w:r>
              <w:rPr>
                <w:szCs w:val="28"/>
              </w:rPr>
              <w:t>д.№</w:t>
            </w:r>
            <w:proofErr w:type="spellEnd"/>
            <w:r>
              <w:rPr>
                <w:szCs w:val="28"/>
              </w:rPr>
              <w:t xml:space="preserve"> 1 (под детскую площадку)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r w:rsidRPr="007134F4"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proofErr w:type="spellStart"/>
            <w:r w:rsidRPr="007134F4">
              <w:rPr>
                <w:szCs w:val="28"/>
              </w:rPr>
              <w:t>Д.Грешнево</w:t>
            </w:r>
            <w:proofErr w:type="spellEnd"/>
            <w:r w:rsidRPr="007134F4">
              <w:rPr>
                <w:szCs w:val="28"/>
              </w:rPr>
              <w:t>, напротив дома № 22 по ул</w:t>
            </w:r>
            <w:proofErr w:type="gramStart"/>
            <w:r w:rsidRPr="007134F4">
              <w:rPr>
                <w:szCs w:val="28"/>
              </w:rPr>
              <w:t>.З</w:t>
            </w:r>
            <w:proofErr w:type="gramEnd"/>
            <w:r w:rsidRPr="007134F4">
              <w:rPr>
                <w:szCs w:val="28"/>
              </w:rPr>
              <w:t>еленая</w:t>
            </w:r>
            <w:r>
              <w:rPr>
                <w:szCs w:val="28"/>
              </w:rPr>
              <w:t xml:space="preserve"> (под детскую площадку)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Муниципальный проход (проезд)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Д.Овсяники, между домом № 9 и № 11 (шириной не менее 3 м.)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Места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В соответствии со схемами дислокации дорожных знаков и дорожной разметки на улично-дорожной сети населенного пункта с. </w:t>
            </w:r>
            <w:proofErr w:type="gramStart"/>
            <w:r>
              <w:rPr>
                <w:szCs w:val="28"/>
              </w:rPr>
              <w:t>Вятское</w:t>
            </w:r>
            <w:proofErr w:type="gramEnd"/>
            <w:r>
              <w:rPr>
                <w:szCs w:val="28"/>
              </w:rPr>
              <w:t xml:space="preserve"> (в том числе проходы, проезды, </w:t>
            </w:r>
            <w:r>
              <w:rPr>
                <w:szCs w:val="28"/>
              </w:rPr>
              <w:lastRenderedPageBreak/>
              <w:t>стоянки, парковки, места для разворотов)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lastRenderedPageBreak/>
              <w:t>56.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 w:rsidRPr="007134F4"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иево-Городище</w:t>
            </w:r>
            <w:proofErr w:type="spellEnd"/>
            <w:r>
              <w:rPr>
                <w:szCs w:val="28"/>
              </w:rPr>
              <w:t>, ул.Зеленая, в районе дома № 6</w:t>
            </w:r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7134F4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Муниципальный проход (проезд)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 xml:space="preserve">С.Путятино, сбоку дома № 1 по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</w:tr>
      <w:tr w:rsidR="00603483" w:rsidTr="009838FF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tabs>
                <w:tab w:val="left" w:pos="1275"/>
              </w:tabs>
            </w:pPr>
            <w:r>
              <w:t>58.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Default="00603483" w:rsidP="009838FF">
            <w:pPr>
              <w:rPr>
                <w:szCs w:val="28"/>
              </w:rPr>
            </w:pPr>
            <w:r>
              <w:rPr>
                <w:szCs w:val="28"/>
              </w:rPr>
              <w:t>Общественный пруд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83" w:rsidRPr="00CC0BB6" w:rsidRDefault="00603483" w:rsidP="009838F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С.Путятино, сбоку дома № 1 по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</w:tr>
    </w:tbl>
    <w:p w:rsidR="00A91425" w:rsidRDefault="00603483"/>
    <w:sectPr w:rsidR="00A91425" w:rsidSect="0012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83"/>
    <w:rsid w:val="000A612A"/>
    <w:rsid w:val="00123785"/>
    <w:rsid w:val="003172F1"/>
    <w:rsid w:val="0060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2020-06-22T12:05:00Z</dcterms:created>
  <dcterms:modified xsi:type="dcterms:W3CDTF">2020-06-22T12:06:00Z</dcterms:modified>
</cp:coreProperties>
</file>