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9C" w:rsidRPr="00AE6765" w:rsidRDefault="002F3B9C" w:rsidP="00AE6765">
      <w:pPr>
        <w:spacing w:after="200"/>
        <w:rPr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499"/>
        <w:gridCol w:w="4355"/>
      </w:tblGrid>
      <w:tr w:rsidR="002F3B9C" w:rsidRPr="002F3B9C" w:rsidTr="00F1356F">
        <w:tc>
          <w:tcPr>
            <w:tcW w:w="2790" w:type="pct"/>
            <w:shd w:val="clear" w:color="auto" w:fill="auto"/>
          </w:tcPr>
          <w:p w:rsidR="002F3B9C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57A7C" w:rsidRDefault="00057A7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57A7C" w:rsidRPr="002F3B9C" w:rsidRDefault="00057A7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10" w:type="pct"/>
            <w:shd w:val="clear" w:color="auto" w:fill="auto"/>
          </w:tcPr>
          <w:p w:rsidR="002F3B9C" w:rsidRPr="002F3B9C" w:rsidRDefault="002F3B9C" w:rsidP="00AE676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F3B9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Приложение к по</w:t>
            </w:r>
            <w:r w:rsidR="00AE6765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становлению администрации сельского поселения Красный Профинтерн</w:t>
            </w:r>
            <w:r w:rsidRPr="002F3B9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2F3B9C" w:rsidRPr="002F3B9C" w:rsidRDefault="007B0839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от 01.04.2022 г. №</w:t>
            </w:r>
            <w:r w:rsidR="00A61DB8">
              <w:rPr>
                <w:rFonts w:ascii="Times New Roman CYR" w:hAnsi="Times New Roman CYR" w:cs="Times New Roman CYR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1270</wp:posOffset>
                      </wp:positionV>
                      <wp:extent cx="2783205" cy="69469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20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3B9C" w:rsidRDefault="002F3B9C" w:rsidP="002F3B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95.35pt;margin-top:.1pt;width:219.1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" stroked="f">
                      <v:textbox>
                        <w:txbxContent>
                          <w:p w:rsidR="002F3B9C" w:rsidRDefault="002F3B9C" w:rsidP="002F3B9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65</w:t>
            </w:r>
          </w:p>
          <w:p w:rsidR="002F3B9C" w:rsidRPr="002F3B9C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2F3B9C" w:rsidRPr="002F3B9C" w:rsidRDefault="002F3B9C" w:rsidP="002F3B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F7A94" w:rsidRPr="005F7A94" w:rsidRDefault="005F7A94" w:rsidP="005F7A9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F7A94">
        <w:rPr>
          <w:rFonts w:ascii="Times New Roman" w:hAnsi="Times New Roman"/>
          <w:sz w:val="24"/>
          <w:szCs w:val="24"/>
        </w:rPr>
        <w:t>Форма проверочного листа</w:t>
      </w:r>
    </w:p>
    <w:p w:rsidR="005F7A94" w:rsidRPr="005F7A94" w:rsidRDefault="005F7A94" w:rsidP="005F7A9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F7A94">
        <w:rPr>
          <w:rFonts w:ascii="Times New Roman" w:hAnsi="Times New Roman"/>
          <w:sz w:val="24"/>
          <w:szCs w:val="24"/>
        </w:rPr>
        <w:t>(списка контрольных вопросов, ответы на которые свидетельствуют о</w:t>
      </w:r>
    </w:p>
    <w:p w:rsidR="005F7A94" w:rsidRPr="005F7A94" w:rsidRDefault="005F7A94" w:rsidP="005F7A9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F7A94">
        <w:rPr>
          <w:rFonts w:ascii="Times New Roman" w:hAnsi="Times New Roman"/>
          <w:sz w:val="24"/>
          <w:szCs w:val="24"/>
        </w:rPr>
        <w:t>соблюдении или несоблюдении контролируемым лицом обязательных</w:t>
      </w:r>
    </w:p>
    <w:p w:rsidR="00DC141E" w:rsidRPr="00DC141E" w:rsidRDefault="005F7A94" w:rsidP="00DC14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F7A94">
        <w:rPr>
          <w:rFonts w:ascii="Times New Roman" w:hAnsi="Times New Roman"/>
          <w:sz w:val="24"/>
          <w:szCs w:val="24"/>
        </w:rPr>
        <w:t>требований)</w:t>
      </w:r>
      <w:r>
        <w:rPr>
          <w:rFonts w:ascii="Times New Roman" w:hAnsi="Times New Roman"/>
          <w:sz w:val="24"/>
          <w:szCs w:val="24"/>
        </w:rPr>
        <w:t>,</w:t>
      </w:r>
      <w:r w:rsidRPr="005F7A94">
        <w:t xml:space="preserve"> </w:t>
      </w:r>
      <w:r w:rsidRPr="005F7A94">
        <w:rPr>
          <w:rFonts w:ascii="Times New Roman" w:hAnsi="Times New Roman"/>
          <w:sz w:val="24"/>
          <w:szCs w:val="24"/>
        </w:rPr>
        <w:t>применяем</w:t>
      </w:r>
      <w:r w:rsidR="000F13CE">
        <w:rPr>
          <w:rFonts w:ascii="Times New Roman" w:hAnsi="Times New Roman"/>
          <w:sz w:val="24"/>
          <w:szCs w:val="24"/>
        </w:rPr>
        <w:t>ого</w:t>
      </w:r>
      <w:r w:rsidRPr="005F7A94">
        <w:rPr>
          <w:rFonts w:ascii="Times New Roman" w:hAnsi="Times New Roman"/>
          <w:sz w:val="24"/>
          <w:szCs w:val="24"/>
        </w:rPr>
        <w:t xml:space="preserve"> при осуществлении муниципального </w:t>
      </w:r>
      <w:r w:rsidR="00DC141E" w:rsidRPr="00DC141E">
        <w:rPr>
          <w:rFonts w:ascii="Times New Roman" w:hAnsi="Times New Roman"/>
          <w:sz w:val="24"/>
          <w:szCs w:val="24"/>
        </w:rPr>
        <w:t xml:space="preserve"> контроля </w:t>
      </w:r>
    </w:p>
    <w:p w:rsidR="00DC141E" w:rsidRPr="00DC141E" w:rsidRDefault="00DC141E" w:rsidP="00DC14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C141E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</w:t>
      </w:r>
    </w:p>
    <w:p w:rsidR="004B34E2" w:rsidRPr="00DC141E" w:rsidRDefault="00DC141E" w:rsidP="00DC141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C141E">
        <w:rPr>
          <w:rFonts w:ascii="Times New Roman" w:hAnsi="Times New Roman"/>
          <w:sz w:val="24"/>
          <w:szCs w:val="24"/>
        </w:rPr>
        <w:t>и в дорожном хозяйстве</w:t>
      </w:r>
      <w:r w:rsidR="005F7A94" w:rsidRPr="00DC141E">
        <w:rPr>
          <w:rFonts w:ascii="Times New Roman" w:hAnsi="Times New Roman"/>
          <w:sz w:val="24"/>
          <w:szCs w:val="24"/>
        </w:rPr>
        <w:t xml:space="preserve"> </w:t>
      </w:r>
      <w:r w:rsidR="006E59C9">
        <w:rPr>
          <w:rFonts w:ascii="Times New Roman" w:hAnsi="Times New Roman"/>
          <w:sz w:val="24"/>
          <w:szCs w:val="24"/>
        </w:rPr>
        <w:t xml:space="preserve">на </w:t>
      </w:r>
      <w:r w:rsidR="00AE6765">
        <w:rPr>
          <w:rFonts w:ascii="Times New Roman" w:hAnsi="Times New Roman"/>
          <w:sz w:val="24"/>
          <w:szCs w:val="24"/>
        </w:rPr>
        <w:t>территории сельского поселения Красный Профинтерн.</w:t>
      </w:r>
    </w:p>
    <w:p w:rsidR="004B34E2" w:rsidRDefault="004B34E2" w:rsidP="004B34E2">
      <w:pPr>
        <w:pStyle w:val="ConsPlusNormal"/>
        <w:rPr>
          <w:rFonts w:ascii="Times New Roman" w:hAnsi="Times New Roman"/>
          <w:b/>
          <w:sz w:val="28"/>
          <w:szCs w:val="28"/>
        </w:rPr>
      </w:pPr>
    </w:p>
    <w:tbl>
      <w:tblPr>
        <w:tblStyle w:val="aff0"/>
        <w:tblpPr w:leftFromText="180" w:rightFromText="180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3100"/>
      </w:tblGrid>
      <w:tr w:rsidR="004B34E2" w:rsidTr="00F1356F">
        <w:trPr>
          <w:trHeight w:val="1411"/>
        </w:trPr>
        <w:tc>
          <w:tcPr>
            <w:tcW w:w="3100" w:type="dxa"/>
          </w:tcPr>
          <w:p w:rsidR="004B34E2" w:rsidRPr="008D0245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53556">
              <w:rPr>
                <w:sz w:val="20"/>
                <w:lang w:val="en-US"/>
              </w:rPr>
              <w:t>QR</w:t>
            </w:r>
            <w:r w:rsidRPr="00D53556">
              <w:rPr>
                <w:sz w:val="20"/>
              </w:rPr>
              <w:t xml:space="preserve">-код, </w:t>
            </w:r>
            <w:r>
              <w:rPr>
                <w:sz w:val="20"/>
              </w:rPr>
              <w:t>предусмотренный</w:t>
            </w:r>
            <w:r w:rsidRPr="00D53556">
              <w:rPr>
                <w:sz w:val="20"/>
              </w:rPr>
              <w:t xml:space="preserve"> </w:t>
            </w:r>
            <w:r w:rsidRPr="00D53556">
              <w:rPr>
                <w:sz w:val="20"/>
              </w:rPr>
              <w:br/>
              <w:t>Правилами</w:t>
            </w:r>
            <w:r w:rsidRPr="00D53556">
              <w:rPr>
                <w:b/>
                <w:bCs/>
                <w:sz w:val="16"/>
                <w:szCs w:val="16"/>
              </w:rPr>
              <w:t xml:space="preserve"> </w:t>
            </w:r>
            <w:r w:rsidRPr="00D53556">
              <w:rPr>
                <w:sz w:val="20"/>
              </w:rPr>
              <w:t xml:space="preserve">формирования </w:t>
            </w:r>
            <w:r w:rsidRPr="00D53556">
              <w:rPr>
                <w:sz w:val="20"/>
              </w:rPr>
              <w:br/>
              <w:t xml:space="preserve">и ведения единого реестра контрольных (надзорных) мероприятий, утвержденными постановлением Правительства Российской Федерации </w:t>
            </w:r>
            <w:r w:rsidRPr="00D53556">
              <w:rPr>
                <w:sz w:val="20"/>
              </w:rPr>
              <w:br/>
              <w:t>от 16</w:t>
            </w:r>
            <w:r>
              <w:rPr>
                <w:sz w:val="20"/>
              </w:rPr>
              <w:t>.04.</w:t>
            </w:r>
            <w:r w:rsidRPr="00D53556">
              <w:rPr>
                <w:sz w:val="20"/>
              </w:rPr>
              <w:t>2021 №</w:t>
            </w:r>
            <w:r w:rsidR="00AE6765">
              <w:rPr>
                <w:sz w:val="20"/>
              </w:rPr>
              <w:t xml:space="preserve"> </w:t>
            </w:r>
            <w:r w:rsidRPr="00D53556">
              <w:rPr>
                <w:sz w:val="20"/>
              </w:rPr>
              <w:t>604</w:t>
            </w:r>
          </w:p>
        </w:tc>
      </w:tr>
    </w:tbl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B34E2" w:rsidRDefault="004B34E2" w:rsidP="004B34E2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34E2" w:rsidRPr="00677CC1" w:rsidTr="00F1356F">
        <w:tc>
          <w:tcPr>
            <w:tcW w:w="9344" w:type="dxa"/>
            <w:tcBorders>
              <w:bottom w:val="single" w:sz="4" w:space="0" w:color="auto"/>
            </w:tcBorders>
          </w:tcPr>
          <w:p w:rsidR="004B34E2" w:rsidRPr="00677CC1" w:rsidRDefault="004B34E2" w:rsidP="00F1356F">
            <w:pPr>
              <w:jc w:val="center"/>
              <w:rPr>
                <w:sz w:val="24"/>
                <w:szCs w:val="24"/>
              </w:rPr>
            </w:pPr>
          </w:p>
        </w:tc>
      </w:tr>
      <w:tr w:rsidR="004B34E2" w:rsidRPr="00677CC1" w:rsidTr="00F1356F">
        <w:tc>
          <w:tcPr>
            <w:tcW w:w="9344" w:type="dxa"/>
            <w:tcBorders>
              <w:top w:val="single" w:sz="4" w:space="0" w:color="auto"/>
            </w:tcBorders>
          </w:tcPr>
          <w:p w:rsidR="004B34E2" w:rsidRPr="00677CC1" w:rsidRDefault="004B34E2" w:rsidP="005F7A94">
            <w:pPr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(наименование контрольного органа) </w:t>
            </w:r>
          </w:p>
        </w:tc>
      </w:tr>
    </w:tbl>
    <w:p w:rsidR="004B34E2" w:rsidRPr="005F7A94" w:rsidRDefault="004B34E2" w:rsidP="004B34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4E2" w:rsidRPr="005F7A94" w:rsidRDefault="004B34E2" w:rsidP="006E59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A94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вопросов, ответы на которые свидетельствуют о соблюдении или несоблюдении ко</w:t>
      </w:r>
      <w:r w:rsidR="001E2F93">
        <w:rPr>
          <w:rFonts w:ascii="Times New Roman" w:hAnsi="Times New Roman" w:cs="Times New Roman"/>
          <w:sz w:val="24"/>
          <w:szCs w:val="24"/>
        </w:rPr>
        <w:t xml:space="preserve">нтролируемым лицом обязательных </w:t>
      </w:r>
      <w:r w:rsidRPr="005F7A94">
        <w:rPr>
          <w:rFonts w:ascii="Times New Roman" w:hAnsi="Times New Roman" w:cs="Times New Roman"/>
          <w:sz w:val="24"/>
          <w:szCs w:val="24"/>
        </w:rPr>
        <w:t xml:space="preserve">требований), применяемый при осуществлении </w:t>
      </w:r>
      <w:r w:rsidR="00677CC1" w:rsidRPr="005F7A9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E2F93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677CC1" w:rsidRPr="001E2F93">
        <w:rPr>
          <w:rFonts w:ascii="Times New Roman" w:hAnsi="Times New Roman" w:cs="Times New Roman"/>
          <w:sz w:val="24"/>
          <w:szCs w:val="24"/>
        </w:rPr>
        <w:t xml:space="preserve"> </w:t>
      </w:r>
      <w:r w:rsidR="00DC141E">
        <w:rPr>
          <w:rFonts w:ascii="Times New Roman" w:hAnsi="Times New Roman" w:cs="Times New Roman"/>
          <w:sz w:val="24"/>
          <w:szCs w:val="24"/>
        </w:rPr>
        <w:t>н</w:t>
      </w:r>
      <w:r w:rsidR="001E2F93">
        <w:rPr>
          <w:rFonts w:ascii="Times New Roman" w:hAnsi="Times New Roman" w:cs="Times New Roman"/>
          <w:sz w:val="24"/>
          <w:szCs w:val="24"/>
        </w:rPr>
        <w:t xml:space="preserve">а </w:t>
      </w:r>
      <w:r w:rsidR="00DC141E" w:rsidRPr="00DC141E">
        <w:rPr>
          <w:rFonts w:ascii="Times New Roman" w:hAnsi="Times New Roman" w:cs="Times New Roman"/>
          <w:sz w:val="24"/>
          <w:szCs w:val="24"/>
        </w:rPr>
        <w:t>автомобильном</w:t>
      </w:r>
      <w:r w:rsidR="001E2F93">
        <w:rPr>
          <w:rFonts w:ascii="Times New Roman" w:hAnsi="Times New Roman" w:cs="Times New Roman"/>
          <w:sz w:val="24"/>
          <w:szCs w:val="24"/>
        </w:rPr>
        <w:t xml:space="preserve"> транспорте, городском наземном электрическом </w:t>
      </w:r>
      <w:r w:rsidR="00DC141E" w:rsidRPr="00DC141E">
        <w:rPr>
          <w:rFonts w:ascii="Times New Roman" w:hAnsi="Times New Roman" w:cs="Times New Roman"/>
          <w:sz w:val="24"/>
          <w:szCs w:val="24"/>
        </w:rPr>
        <w:t xml:space="preserve"> </w:t>
      </w:r>
      <w:r w:rsidR="001E2F93">
        <w:rPr>
          <w:rFonts w:ascii="Times New Roman" w:hAnsi="Times New Roman" w:cs="Times New Roman"/>
          <w:sz w:val="24"/>
          <w:szCs w:val="24"/>
        </w:rPr>
        <w:t xml:space="preserve">транспорте и в дорожном хозяйстве на </w:t>
      </w:r>
      <w:r w:rsidR="00DC141E" w:rsidRPr="001E2F93">
        <w:rPr>
          <w:rFonts w:ascii="Times New Roman" w:hAnsi="Times New Roman" w:cs="Times New Roman"/>
          <w:sz w:val="24"/>
          <w:szCs w:val="24"/>
        </w:rPr>
        <w:t xml:space="preserve"> </w:t>
      </w:r>
      <w:r w:rsidR="00AE6765">
        <w:rPr>
          <w:rFonts w:ascii="Times New Roman" w:hAnsi="Times New Roman" w:cs="Times New Roman"/>
          <w:sz w:val="24"/>
          <w:szCs w:val="24"/>
        </w:rPr>
        <w:t>территории сельского поселения Красный Профинтерн</w:t>
      </w:r>
    </w:p>
    <w:p w:rsidR="004B34E2" w:rsidRPr="00677CC1" w:rsidRDefault="004B34E2" w:rsidP="004B34E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F93" w:rsidRPr="001E2F93" w:rsidRDefault="00677CC1" w:rsidP="001E2F93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1E2F93">
        <w:rPr>
          <w:rFonts w:ascii="Times New Roman" w:hAnsi="Times New Roman" w:cs="Times New Roman"/>
          <w:sz w:val="24"/>
          <w:szCs w:val="24"/>
        </w:rPr>
        <w:t>Муниципальный</w:t>
      </w:r>
      <w:r w:rsidR="001E2F93" w:rsidRPr="001E2F93">
        <w:rPr>
          <w:rFonts w:ascii="Times New Roman" w:hAnsi="Times New Roman" w:cs="Times New Roman"/>
          <w:sz w:val="24"/>
          <w:szCs w:val="24"/>
        </w:rPr>
        <w:t xml:space="preserve"> </w:t>
      </w:r>
      <w:r w:rsidR="004B34E2" w:rsidRPr="001E2F93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4B34E2" w:rsidRPr="00677CC1">
        <w:rPr>
          <w:rFonts w:ascii="Times New Roman" w:hAnsi="Times New Roman" w:cs="Times New Roman"/>
          <w:sz w:val="24"/>
          <w:szCs w:val="24"/>
        </w:rPr>
        <w:t xml:space="preserve"> </w:t>
      </w:r>
      <w:r w:rsidR="001E2F93" w:rsidRPr="001E2F93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</w:t>
      </w:r>
    </w:p>
    <w:p w:rsidR="004B34E2" w:rsidRPr="00677CC1" w:rsidRDefault="001E2F93" w:rsidP="001E2F93">
      <w:pPr>
        <w:pStyle w:val="ConsPlusNormal"/>
        <w:pBdr>
          <w:bottom w:val="single" w:sz="4" w:space="1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1E2F93">
        <w:rPr>
          <w:rFonts w:ascii="Times New Roman" w:hAnsi="Times New Roman" w:cs="Times New Roman"/>
          <w:sz w:val="24"/>
          <w:szCs w:val="24"/>
        </w:rPr>
        <w:t>электрическом транспорте и в дорожном хозяйстве</w:t>
      </w:r>
    </w:p>
    <w:p w:rsidR="004B34E2" w:rsidRPr="00677CC1" w:rsidRDefault="004B34E2" w:rsidP="004B34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 xml:space="preserve">(наименование вида контроля, включенного в единый реестр видов </w:t>
      </w:r>
      <w:r w:rsidR="00677CC1">
        <w:rPr>
          <w:rFonts w:ascii="Times New Roman" w:hAnsi="Times New Roman" w:cs="Times New Roman"/>
          <w:sz w:val="24"/>
          <w:szCs w:val="24"/>
        </w:rPr>
        <w:t>муниципального контроля)</w:t>
      </w:r>
    </w:p>
    <w:p w:rsidR="004B34E2" w:rsidRPr="00677CC1" w:rsidRDefault="004B34E2" w:rsidP="004B34E2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B34E2" w:rsidRPr="00677CC1" w:rsidRDefault="004B34E2" w:rsidP="004B34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 xml:space="preserve">(реквизиты нормативного правового акта об утверждении формы </w:t>
      </w:r>
      <w:r w:rsidRPr="00677CC1">
        <w:rPr>
          <w:rFonts w:ascii="Times New Roman" w:hAnsi="Times New Roman" w:cs="Times New Roman"/>
          <w:sz w:val="24"/>
          <w:szCs w:val="24"/>
        </w:rPr>
        <w:br/>
        <w:t>проверочного листа)</w:t>
      </w:r>
    </w:p>
    <w:p w:rsidR="004B34E2" w:rsidRPr="00677CC1" w:rsidRDefault="004B34E2" w:rsidP="004B34E2">
      <w:pPr>
        <w:pStyle w:val="ConsPlusNormal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4E2" w:rsidRPr="00677CC1" w:rsidRDefault="004B34E2" w:rsidP="004B34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(вид контрольного мероприятия)</w:t>
      </w:r>
    </w:p>
    <w:p w:rsidR="004B34E2" w:rsidRPr="00677CC1" w:rsidRDefault="004B34E2" w:rsidP="004B34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34E2" w:rsidRPr="00677CC1" w:rsidTr="00F1356F">
        <w:tc>
          <w:tcPr>
            <w:tcW w:w="9344" w:type="dxa"/>
            <w:tcBorders>
              <w:bottom w:val="single" w:sz="4" w:space="0" w:color="auto"/>
            </w:tcBorders>
          </w:tcPr>
          <w:p w:rsidR="004B34E2" w:rsidRPr="00677CC1" w:rsidRDefault="004B34E2" w:rsidP="00F1356F">
            <w:pPr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1.</w:t>
            </w:r>
          </w:p>
        </w:tc>
      </w:tr>
      <w:tr w:rsidR="004B34E2" w:rsidRPr="00677CC1" w:rsidTr="00F1356F">
        <w:tc>
          <w:tcPr>
            <w:tcW w:w="9344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2F93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77CC1" w:rsidRPr="001E2F9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E2F93" w:rsidRPr="001E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F9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(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(при наличии), в отношении которого проводится контрольное мероприятие)</w:t>
            </w:r>
          </w:p>
        </w:tc>
      </w:tr>
      <w:tr w:rsidR="004B34E2" w:rsidRPr="00677CC1" w:rsidTr="00F1356F">
        <w:tc>
          <w:tcPr>
            <w:tcW w:w="9344" w:type="dxa"/>
            <w:tcBorders>
              <w:bottom w:val="single" w:sz="4" w:space="0" w:color="auto"/>
            </w:tcBorders>
          </w:tcPr>
          <w:p w:rsidR="004B34E2" w:rsidRPr="00677CC1" w:rsidRDefault="004B34E2" w:rsidP="00F1356F">
            <w:pPr>
              <w:rPr>
                <w:sz w:val="24"/>
                <w:szCs w:val="24"/>
              </w:rPr>
            </w:pPr>
          </w:p>
          <w:p w:rsidR="004B34E2" w:rsidRPr="00677CC1" w:rsidRDefault="004B34E2" w:rsidP="00F1356F">
            <w:pPr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2.</w:t>
            </w:r>
          </w:p>
        </w:tc>
      </w:tr>
      <w:tr w:rsidR="004B34E2" w:rsidRPr="00677CC1" w:rsidTr="00F1356F">
        <w:tc>
          <w:tcPr>
            <w:tcW w:w="9344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 (при наличии) гражданина или индивидуального</w:t>
            </w:r>
          </w:p>
          <w:p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предпринимателя, наименование юридического лица, являющихся контролируемым лицом)</w:t>
            </w:r>
          </w:p>
          <w:p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E2" w:rsidRPr="00677CC1" w:rsidRDefault="004B34E2" w:rsidP="00F135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2" w:rsidRPr="00677CC1" w:rsidTr="00677CC1">
        <w:tc>
          <w:tcPr>
            <w:tcW w:w="9344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(идентификационный номер налогоплательщика и (или) основной</w:t>
            </w:r>
          </w:p>
          <w:p w:rsidR="004B34E2" w:rsidRPr="00677CC1" w:rsidRDefault="004B34E2" w:rsidP="00F1356F">
            <w:pPr>
              <w:pStyle w:val="ConsPlusNonformat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индивидуального предпринимателя, юридического лица)</w:t>
            </w:r>
          </w:p>
          <w:p w:rsidR="000E2ABB" w:rsidRPr="00677CC1" w:rsidRDefault="000E2ABB" w:rsidP="000E2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(адрес регистрации гражданина или индивидуального предпринимателя</w:t>
            </w:r>
          </w:p>
          <w:p w:rsidR="000E2ABB" w:rsidRPr="00677CC1" w:rsidRDefault="000E2ABB" w:rsidP="000E2A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либо адрес юридического лица (его филиалов, представительств, обособленных структурных подразделений)</w:t>
            </w:r>
          </w:p>
          <w:p w:rsidR="004B34E2" w:rsidRPr="00677CC1" w:rsidRDefault="004B34E2" w:rsidP="00F1356F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E2" w:rsidRPr="00677CC1" w:rsidTr="00677CC1">
        <w:tc>
          <w:tcPr>
            <w:tcW w:w="9344" w:type="dxa"/>
            <w:tcBorders>
              <w:bottom w:val="single" w:sz="4" w:space="0" w:color="auto"/>
            </w:tcBorders>
          </w:tcPr>
          <w:p w:rsidR="004B34E2" w:rsidRPr="00677CC1" w:rsidRDefault="00677CC1" w:rsidP="00677CC1">
            <w:pPr>
              <w:pStyle w:val="ConsPlusNonforma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B34E2" w:rsidRPr="00677C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B34E2" w:rsidRPr="00677CC1" w:rsidTr="00677CC1">
        <w:tc>
          <w:tcPr>
            <w:tcW w:w="9344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>(место (</w:t>
            </w:r>
            <w:r w:rsidR="00A26746">
              <w:rPr>
                <w:rFonts w:ascii="Times New Roman" w:hAnsi="Times New Roman" w:cs="Times New Roman"/>
                <w:sz w:val="24"/>
                <w:szCs w:val="24"/>
              </w:rPr>
              <w:t xml:space="preserve">места) проведения контрольного 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77CC1">
              <w:rPr>
                <w:rFonts w:ascii="Times New Roman" w:hAnsi="Times New Roman" w:cs="Times New Roman"/>
                <w:sz w:val="24"/>
                <w:szCs w:val="24"/>
              </w:rPr>
              <w:br/>
              <w:t>с заполнением проверочного листа)</w:t>
            </w:r>
          </w:p>
        </w:tc>
      </w:tr>
    </w:tbl>
    <w:p w:rsidR="004B34E2" w:rsidRPr="00677CC1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4.</w:t>
      </w:r>
    </w:p>
    <w:p w:rsidR="004B34E2" w:rsidRPr="00677CC1" w:rsidRDefault="004B34E2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(реквизиты решения о проведении контрольного мероприятия)</w:t>
      </w:r>
    </w:p>
    <w:p w:rsidR="004B34E2" w:rsidRPr="00677CC1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5.</w:t>
      </w:r>
    </w:p>
    <w:p w:rsidR="004B34E2" w:rsidRPr="00677CC1" w:rsidRDefault="004B34E2" w:rsidP="004B34E2">
      <w:pPr>
        <w:pStyle w:val="ConsPlusNormal"/>
        <w:pBdr>
          <w:top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(учетный номер контрольного мероприятия)</w:t>
      </w:r>
    </w:p>
    <w:p w:rsidR="004B34E2" w:rsidRPr="00677CC1" w:rsidRDefault="004B34E2" w:rsidP="00677CC1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6.</w:t>
      </w:r>
    </w:p>
    <w:p w:rsidR="004B34E2" w:rsidRPr="00677CC1" w:rsidRDefault="004B34E2" w:rsidP="004B34E2">
      <w:pPr>
        <w:pStyle w:val="ConsPlusNormal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(должность, фамилия и иници</w:t>
      </w:r>
      <w:r w:rsidR="00BC0F58">
        <w:rPr>
          <w:rFonts w:ascii="Times New Roman" w:hAnsi="Times New Roman" w:cs="Times New Roman"/>
          <w:sz w:val="24"/>
          <w:szCs w:val="24"/>
        </w:rPr>
        <w:t>алы должностного(ых) лица (лиц),</w:t>
      </w:r>
      <w:r w:rsidRPr="00677CC1">
        <w:rPr>
          <w:rFonts w:ascii="Times New Roman" w:hAnsi="Times New Roman" w:cs="Times New Roman"/>
          <w:sz w:val="24"/>
          <w:szCs w:val="24"/>
        </w:rPr>
        <w:br/>
        <w:t xml:space="preserve"> проводящего(их) контрольное мероприятие и заполняющего(их) проверочный лист)</w:t>
      </w:r>
    </w:p>
    <w:p w:rsidR="004B34E2" w:rsidRPr="00677CC1" w:rsidRDefault="004B34E2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B34E2" w:rsidRDefault="004B34E2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77CC1">
        <w:rPr>
          <w:rFonts w:ascii="Times New Roman" w:hAnsi="Times New Roman" w:cs="Times New Roman"/>
          <w:sz w:val="24"/>
          <w:szCs w:val="24"/>
        </w:rPr>
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14"/>
        <w:gridCol w:w="2756"/>
        <w:gridCol w:w="567"/>
        <w:gridCol w:w="709"/>
        <w:gridCol w:w="992"/>
        <w:gridCol w:w="851"/>
      </w:tblGrid>
      <w:tr w:rsidR="005B3148" w:rsidRPr="00734194" w:rsidTr="003843F3">
        <w:tc>
          <w:tcPr>
            <w:tcW w:w="709" w:type="dxa"/>
            <w:vMerge w:val="restart"/>
          </w:tcPr>
          <w:p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4" w:type="dxa"/>
            <w:vMerge w:val="restart"/>
          </w:tcPr>
          <w:p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756" w:type="dxa"/>
            <w:vMerge w:val="restart"/>
          </w:tcPr>
          <w:p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</w:tcPr>
          <w:p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B3148" w:rsidRPr="00734194" w:rsidRDefault="005B3148" w:rsidP="005B3148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5B3148" w:rsidRPr="00FE3AA8" w:rsidTr="003843F3">
        <w:trPr>
          <w:cantSplit/>
          <w:trHeight w:val="1785"/>
        </w:trPr>
        <w:tc>
          <w:tcPr>
            <w:tcW w:w="709" w:type="dxa"/>
            <w:vMerge/>
          </w:tcPr>
          <w:p w:rsidR="005B3148" w:rsidRPr="00734194" w:rsidRDefault="005B3148" w:rsidP="00734194">
            <w:pPr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5B3148" w:rsidRPr="00734194" w:rsidRDefault="005B3148" w:rsidP="00734194">
            <w:pPr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5B3148" w:rsidRPr="00734194" w:rsidRDefault="005B3148" w:rsidP="00734194">
            <w:pPr>
              <w:spacing w:after="1"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extDirection w:val="btLr"/>
          </w:tcPr>
          <w:p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Pr="00734194">
              <w:rPr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51" w:type="dxa"/>
            <w:vMerge/>
            <w:textDirection w:val="btLr"/>
          </w:tcPr>
          <w:p w:rsidR="005B3148" w:rsidRPr="00734194" w:rsidRDefault="005B3148" w:rsidP="00734194">
            <w:pPr>
              <w:widowControl w:val="0"/>
              <w:autoSpaceDE w:val="0"/>
              <w:autoSpaceDN w:val="0"/>
              <w:spacing w:line="240" w:lineRule="auto"/>
              <w:ind w:left="113" w:right="113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9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2 статьи 16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 xml:space="preserve">Имеется ли разрешение на строительство, реконструкцию автомобильных дорог, </w:t>
            </w:r>
            <w:r w:rsidRPr="00734194">
              <w:rPr>
                <w:sz w:val="24"/>
                <w:szCs w:val="24"/>
                <w:lang w:eastAsia="ru-RU"/>
              </w:rPr>
              <w:lastRenderedPageBreak/>
              <w:t>выданное органом местного самоуправления?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0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16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</w:t>
            </w:r>
            <w:r w:rsidR="00734194" w:rsidRPr="00734194">
              <w:rPr>
                <w:sz w:val="24"/>
                <w:szCs w:val="24"/>
                <w:lang w:eastAsia="ru-RU"/>
              </w:rPr>
              <w:lastRenderedPageBreak/>
              <w:t>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Соблюдается ли классификация работ по ремонту автомобильных дорог?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1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4 статьи 16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2" w:history="1">
              <w:r w:rsidR="00734194" w:rsidRPr="00734194">
                <w:rPr>
                  <w:sz w:val="24"/>
                  <w:szCs w:val="24"/>
                  <w:lang w:eastAsia="ru-RU"/>
                </w:rPr>
                <w:t>части 1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="00734194" w:rsidRPr="00734194">
                <w:rPr>
                  <w:sz w:val="24"/>
                  <w:szCs w:val="24"/>
                  <w:lang w:eastAsia="ru-RU"/>
                </w:rPr>
                <w:t>2 статьи 17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4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17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</w:t>
            </w:r>
            <w:r w:rsidR="005B3148">
              <w:rPr>
                <w:sz w:val="24"/>
                <w:szCs w:val="24"/>
                <w:lang w:eastAsia="ru-RU"/>
              </w:rPr>
              <w:t>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 xml:space="preserve">Осуществляется ли ремонт автомобильных дорог в соответствии с требованиями технических регламентов в целях </w:t>
            </w:r>
            <w:r w:rsidRPr="00734194">
              <w:rPr>
                <w:sz w:val="24"/>
                <w:szCs w:val="24"/>
                <w:lang w:eastAsia="ru-RU"/>
              </w:rPr>
              <w:lastRenderedPageBreak/>
              <w:t>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5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1 статьи 18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</w:t>
            </w:r>
            <w:r w:rsidR="00734194" w:rsidRPr="00734194">
              <w:rPr>
                <w:sz w:val="24"/>
                <w:szCs w:val="24"/>
                <w:lang w:eastAsia="ru-RU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6" w:history="1">
              <w:r w:rsidR="00734194" w:rsidRPr="00734194">
                <w:rPr>
                  <w:sz w:val="24"/>
                  <w:szCs w:val="24"/>
                  <w:lang w:eastAsia="ru-RU"/>
                </w:rPr>
                <w:t>пункт 2 статьи 19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 дорожных полос автомобильной дороги?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7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5 статьи 19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8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1 статьи 22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</w:t>
            </w:r>
            <w:r w:rsidRPr="00734194">
              <w:rPr>
                <w:sz w:val="24"/>
                <w:szCs w:val="24"/>
                <w:lang w:eastAsia="ru-RU"/>
              </w:rPr>
              <w:lastRenderedPageBreak/>
              <w:t>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19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22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</w:t>
            </w:r>
            <w:r w:rsidR="00734194" w:rsidRPr="00734194">
              <w:rPr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0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4 статьи 22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1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6 статьи 22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2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25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 xml:space="preserve">Размещены ли в границах полос отвода автомобильной дороги здания, строения, сооружения и другие объекты, не </w:t>
            </w:r>
            <w:r w:rsidRPr="00734194">
              <w:rPr>
                <w:sz w:val="24"/>
                <w:szCs w:val="24"/>
                <w:lang w:eastAsia="ru-RU"/>
              </w:rPr>
              <w:lastRenderedPageBreak/>
              <w:t>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3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25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</w:t>
            </w:r>
            <w:r w:rsidR="00734194" w:rsidRPr="00734194">
              <w:rPr>
                <w:sz w:val="24"/>
                <w:szCs w:val="24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4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3 статьи 25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734194" w:rsidRPr="00734194" w:rsidTr="003843F3"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4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34194">
              <w:rPr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756" w:type="dxa"/>
          </w:tcPr>
          <w:p w:rsidR="00734194" w:rsidRPr="00734194" w:rsidRDefault="00473283" w:rsidP="0073419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hyperlink r:id="rId25" w:history="1">
              <w:r w:rsidR="00734194" w:rsidRPr="00734194">
                <w:rPr>
                  <w:sz w:val="24"/>
                  <w:szCs w:val="24"/>
                  <w:lang w:eastAsia="ru-RU"/>
                </w:rPr>
                <w:t>часть 8 статьи 26</w:t>
              </w:r>
            </w:hyperlink>
            <w:r w:rsidR="00734194" w:rsidRPr="00734194">
              <w:rPr>
                <w:sz w:val="24"/>
                <w:szCs w:val="24"/>
                <w:lang w:eastAsia="ru-RU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4194" w:rsidRPr="00734194" w:rsidRDefault="00734194" w:rsidP="00734194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734194" w:rsidRPr="00677CC1" w:rsidRDefault="00734194" w:rsidP="004B34E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77CC1">
        <w:rPr>
          <w:sz w:val="24"/>
          <w:szCs w:val="24"/>
          <w:lang w:eastAsia="ru-RU"/>
        </w:rPr>
        <w:t>«___» _________________ 20___г.</w:t>
      </w:r>
    </w:p>
    <w:p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677CC1">
        <w:rPr>
          <w:sz w:val="24"/>
          <w:szCs w:val="24"/>
          <w:lang w:eastAsia="ru-RU"/>
        </w:rPr>
        <w:t>(дата заполнения проверочного листа)</w:t>
      </w:r>
    </w:p>
    <w:p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96"/>
        <w:gridCol w:w="2247"/>
        <w:gridCol w:w="283"/>
        <w:gridCol w:w="4246"/>
      </w:tblGrid>
      <w:tr w:rsidR="004B34E2" w:rsidRPr="00677CC1" w:rsidTr="00F1356F">
        <w:tc>
          <w:tcPr>
            <w:tcW w:w="2272" w:type="dxa"/>
            <w:tcBorders>
              <w:bottom w:val="single" w:sz="4" w:space="0" w:color="auto"/>
            </w:tcBorders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B34E2" w:rsidRPr="00677CC1" w:rsidTr="00F1356F">
        <w:tc>
          <w:tcPr>
            <w:tcW w:w="2272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должность</w:t>
            </w:r>
          </w:p>
        </w:tc>
        <w:tc>
          <w:tcPr>
            <w:tcW w:w="296" w:type="dxa"/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фамилия, имя, отчество </w:t>
            </w:r>
          </w:p>
          <w:p w:rsidR="004B34E2" w:rsidRPr="00677CC1" w:rsidRDefault="004B34E2" w:rsidP="00F135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7CC1">
              <w:rPr>
                <w:sz w:val="24"/>
                <w:szCs w:val="24"/>
              </w:rPr>
              <w:t xml:space="preserve">(при наличии) лица, </w:t>
            </w:r>
            <w:r w:rsidR="00A26746">
              <w:rPr>
                <w:sz w:val="24"/>
                <w:szCs w:val="24"/>
              </w:rPr>
              <w:t xml:space="preserve">проводившего контрольное мероприятие и </w:t>
            </w:r>
            <w:r w:rsidRPr="00677CC1">
              <w:rPr>
                <w:sz w:val="24"/>
                <w:szCs w:val="24"/>
              </w:rPr>
              <w:t>заполнившего проверочный лист</w:t>
            </w:r>
          </w:p>
        </w:tc>
      </w:tr>
    </w:tbl>
    <w:p w:rsidR="004B34E2" w:rsidRPr="00677CC1" w:rsidRDefault="004B34E2" w:rsidP="004B34E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sectPr w:rsidR="004B34E2" w:rsidRPr="00677CC1" w:rsidSect="00AE6765">
      <w:headerReference w:type="default" r:id="rId26"/>
      <w:pgSz w:w="11906" w:h="16838"/>
      <w:pgMar w:top="426" w:right="567" w:bottom="284" w:left="1701" w:header="709" w:footer="30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83" w:rsidRDefault="00473283" w:rsidP="00481752">
      <w:pPr>
        <w:spacing w:line="240" w:lineRule="auto"/>
      </w:pPr>
      <w:r>
        <w:separator/>
      </w:r>
    </w:p>
  </w:endnote>
  <w:endnote w:type="continuationSeparator" w:id="0">
    <w:p w:rsidR="00473283" w:rsidRDefault="00473283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83" w:rsidRDefault="00473283" w:rsidP="00481752">
      <w:pPr>
        <w:spacing w:line="240" w:lineRule="auto"/>
      </w:pPr>
      <w:r>
        <w:separator/>
      </w:r>
    </w:p>
  </w:footnote>
  <w:footnote w:type="continuationSeparator" w:id="0">
    <w:p w:rsidR="00473283" w:rsidRDefault="00473283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720770"/>
      <w:docPartObj>
        <w:docPartGallery w:val="Page Numbers (Top of Page)"/>
        <w:docPartUnique/>
      </w:docPartObj>
    </w:sdtPr>
    <w:sdtEndPr/>
    <w:sdtContent>
      <w:p w:rsidR="00247F45" w:rsidRDefault="005C6D1F">
        <w:pPr>
          <w:pStyle w:val="ad"/>
          <w:jc w:val="center"/>
        </w:pPr>
        <w:r>
          <w:fldChar w:fldCharType="begin"/>
        </w:r>
        <w:r w:rsidR="00247F45">
          <w:instrText>PAGE   \* MERGEFORMAT</w:instrText>
        </w:r>
        <w:r>
          <w:fldChar w:fldCharType="separate"/>
        </w:r>
        <w:r w:rsidR="00A61DB8">
          <w:rPr>
            <w:noProof/>
          </w:rPr>
          <w:t>5</w:t>
        </w:r>
        <w:r>
          <w:fldChar w:fldCharType="end"/>
        </w:r>
      </w:p>
    </w:sdtContent>
  </w:sdt>
  <w:p w:rsidR="00247F45" w:rsidRDefault="00247F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B67CD0"/>
    <w:multiLevelType w:val="multilevel"/>
    <w:tmpl w:val="AF3E9128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D28"/>
    <w:rsid w:val="00005255"/>
    <w:rsid w:val="00007ED2"/>
    <w:rsid w:val="00012409"/>
    <w:rsid w:val="00017BCD"/>
    <w:rsid w:val="00020A1D"/>
    <w:rsid w:val="00022901"/>
    <w:rsid w:val="00024F6A"/>
    <w:rsid w:val="00031311"/>
    <w:rsid w:val="00037394"/>
    <w:rsid w:val="000411DD"/>
    <w:rsid w:val="00043C0E"/>
    <w:rsid w:val="00057A7C"/>
    <w:rsid w:val="00062769"/>
    <w:rsid w:val="00062AE0"/>
    <w:rsid w:val="0006536D"/>
    <w:rsid w:val="00073A5D"/>
    <w:rsid w:val="000841BE"/>
    <w:rsid w:val="00084B89"/>
    <w:rsid w:val="00094485"/>
    <w:rsid w:val="000B0C8A"/>
    <w:rsid w:val="000C0898"/>
    <w:rsid w:val="000C1CE5"/>
    <w:rsid w:val="000C7654"/>
    <w:rsid w:val="000D66C3"/>
    <w:rsid w:val="000D6BE2"/>
    <w:rsid w:val="000E2ABB"/>
    <w:rsid w:val="000E3B71"/>
    <w:rsid w:val="000E4269"/>
    <w:rsid w:val="000E5330"/>
    <w:rsid w:val="000F13CE"/>
    <w:rsid w:val="000F4663"/>
    <w:rsid w:val="001018A4"/>
    <w:rsid w:val="00101C00"/>
    <w:rsid w:val="00103EC3"/>
    <w:rsid w:val="0010701B"/>
    <w:rsid w:val="001107F3"/>
    <w:rsid w:val="001120BB"/>
    <w:rsid w:val="00116919"/>
    <w:rsid w:val="00123897"/>
    <w:rsid w:val="001246BE"/>
    <w:rsid w:val="001251B1"/>
    <w:rsid w:val="00126D13"/>
    <w:rsid w:val="0013030E"/>
    <w:rsid w:val="00134875"/>
    <w:rsid w:val="001414FB"/>
    <w:rsid w:val="001417AA"/>
    <w:rsid w:val="00145B60"/>
    <w:rsid w:val="00151D1C"/>
    <w:rsid w:val="00164A1B"/>
    <w:rsid w:val="00165927"/>
    <w:rsid w:val="001702BF"/>
    <w:rsid w:val="001759E9"/>
    <w:rsid w:val="00185661"/>
    <w:rsid w:val="00186C4E"/>
    <w:rsid w:val="001903A3"/>
    <w:rsid w:val="00195B96"/>
    <w:rsid w:val="001A23EB"/>
    <w:rsid w:val="001A3799"/>
    <w:rsid w:val="001A51D0"/>
    <w:rsid w:val="001B401F"/>
    <w:rsid w:val="001B4921"/>
    <w:rsid w:val="001C2C13"/>
    <w:rsid w:val="001E09A3"/>
    <w:rsid w:val="001E1326"/>
    <w:rsid w:val="001E2F93"/>
    <w:rsid w:val="001E6765"/>
    <w:rsid w:val="001E677B"/>
    <w:rsid w:val="001F3C74"/>
    <w:rsid w:val="001F7C48"/>
    <w:rsid w:val="001F7FA4"/>
    <w:rsid w:val="00205F6D"/>
    <w:rsid w:val="002108D6"/>
    <w:rsid w:val="00216DFF"/>
    <w:rsid w:val="00217F59"/>
    <w:rsid w:val="00225266"/>
    <w:rsid w:val="00234723"/>
    <w:rsid w:val="00235F54"/>
    <w:rsid w:val="0023636B"/>
    <w:rsid w:val="00236724"/>
    <w:rsid w:val="00237156"/>
    <w:rsid w:val="00237E36"/>
    <w:rsid w:val="00240A9A"/>
    <w:rsid w:val="00247F45"/>
    <w:rsid w:val="00253F0E"/>
    <w:rsid w:val="002567B6"/>
    <w:rsid w:val="00266B90"/>
    <w:rsid w:val="002908A8"/>
    <w:rsid w:val="00292AAE"/>
    <w:rsid w:val="0029556E"/>
    <w:rsid w:val="002966E9"/>
    <w:rsid w:val="002A4875"/>
    <w:rsid w:val="002A57BB"/>
    <w:rsid w:val="002A7411"/>
    <w:rsid w:val="002C65E4"/>
    <w:rsid w:val="002C7655"/>
    <w:rsid w:val="002D73D1"/>
    <w:rsid w:val="002D7829"/>
    <w:rsid w:val="002E23C8"/>
    <w:rsid w:val="002E5A76"/>
    <w:rsid w:val="002E7361"/>
    <w:rsid w:val="002F2B2B"/>
    <w:rsid w:val="002F2DD9"/>
    <w:rsid w:val="002F322F"/>
    <w:rsid w:val="002F3B9C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AAA"/>
    <w:rsid w:val="00344061"/>
    <w:rsid w:val="003474D2"/>
    <w:rsid w:val="0035038D"/>
    <w:rsid w:val="00352175"/>
    <w:rsid w:val="0035237F"/>
    <w:rsid w:val="003539D7"/>
    <w:rsid w:val="00363E62"/>
    <w:rsid w:val="003643D6"/>
    <w:rsid w:val="00365D29"/>
    <w:rsid w:val="003673A9"/>
    <w:rsid w:val="003715AB"/>
    <w:rsid w:val="003843F3"/>
    <w:rsid w:val="00392678"/>
    <w:rsid w:val="003936D2"/>
    <w:rsid w:val="00397377"/>
    <w:rsid w:val="003B19A5"/>
    <w:rsid w:val="003B2EC6"/>
    <w:rsid w:val="003C53B9"/>
    <w:rsid w:val="003C6687"/>
    <w:rsid w:val="003D66A7"/>
    <w:rsid w:val="003F20C7"/>
    <w:rsid w:val="003F20F8"/>
    <w:rsid w:val="003F45FD"/>
    <w:rsid w:val="00411564"/>
    <w:rsid w:val="0041344D"/>
    <w:rsid w:val="00415A92"/>
    <w:rsid w:val="0041628F"/>
    <w:rsid w:val="0041743C"/>
    <w:rsid w:val="00423A36"/>
    <w:rsid w:val="0042546F"/>
    <w:rsid w:val="00426CDF"/>
    <w:rsid w:val="004279F0"/>
    <w:rsid w:val="0043243C"/>
    <w:rsid w:val="00432733"/>
    <w:rsid w:val="00432C1D"/>
    <w:rsid w:val="004354CE"/>
    <w:rsid w:val="00455310"/>
    <w:rsid w:val="004553A8"/>
    <w:rsid w:val="00456767"/>
    <w:rsid w:val="00457056"/>
    <w:rsid w:val="00461469"/>
    <w:rsid w:val="00473283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34E2"/>
    <w:rsid w:val="004C49B7"/>
    <w:rsid w:val="004D2B85"/>
    <w:rsid w:val="004D7790"/>
    <w:rsid w:val="004E2CA1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57B8"/>
    <w:rsid w:val="00556412"/>
    <w:rsid w:val="00560A1B"/>
    <w:rsid w:val="00562431"/>
    <w:rsid w:val="00564AE5"/>
    <w:rsid w:val="005729D0"/>
    <w:rsid w:val="00596920"/>
    <w:rsid w:val="0059751A"/>
    <w:rsid w:val="005A3E66"/>
    <w:rsid w:val="005A4A8F"/>
    <w:rsid w:val="005A5A5D"/>
    <w:rsid w:val="005A6A3E"/>
    <w:rsid w:val="005A6DF1"/>
    <w:rsid w:val="005B3148"/>
    <w:rsid w:val="005B76A8"/>
    <w:rsid w:val="005C20B4"/>
    <w:rsid w:val="005C4AFA"/>
    <w:rsid w:val="005C6D1F"/>
    <w:rsid w:val="005E6A19"/>
    <w:rsid w:val="005F49BC"/>
    <w:rsid w:val="005F7A94"/>
    <w:rsid w:val="0060548D"/>
    <w:rsid w:val="006105F7"/>
    <w:rsid w:val="00616FE8"/>
    <w:rsid w:val="00617B9C"/>
    <w:rsid w:val="0062087B"/>
    <w:rsid w:val="00621E9E"/>
    <w:rsid w:val="006336B8"/>
    <w:rsid w:val="00635382"/>
    <w:rsid w:val="00635577"/>
    <w:rsid w:val="00637D20"/>
    <w:rsid w:val="00652D95"/>
    <w:rsid w:val="00660CD9"/>
    <w:rsid w:val="00662EA8"/>
    <w:rsid w:val="00670DBC"/>
    <w:rsid w:val="00673EE6"/>
    <w:rsid w:val="006746AD"/>
    <w:rsid w:val="00675D60"/>
    <w:rsid w:val="00676528"/>
    <w:rsid w:val="0067667D"/>
    <w:rsid w:val="00677CC1"/>
    <w:rsid w:val="00684438"/>
    <w:rsid w:val="00685914"/>
    <w:rsid w:val="006870D7"/>
    <w:rsid w:val="00691AA3"/>
    <w:rsid w:val="00692A6F"/>
    <w:rsid w:val="00696217"/>
    <w:rsid w:val="006A19D9"/>
    <w:rsid w:val="006A40E9"/>
    <w:rsid w:val="006A7BEF"/>
    <w:rsid w:val="006B088D"/>
    <w:rsid w:val="006B0C5B"/>
    <w:rsid w:val="006B60E1"/>
    <w:rsid w:val="006C04DC"/>
    <w:rsid w:val="006C697A"/>
    <w:rsid w:val="006D1736"/>
    <w:rsid w:val="006E224A"/>
    <w:rsid w:val="006E55C9"/>
    <w:rsid w:val="006E57E3"/>
    <w:rsid w:val="006E59C9"/>
    <w:rsid w:val="006F7DA9"/>
    <w:rsid w:val="006F7DB8"/>
    <w:rsid w:val="00702B63"/>
    <w:rsid w:val="007165CB"/>
    <w:rsid w:val="00730CFD"/>
    <w:rsid w:val="00734194"/>
    <w:rsid w:val="0073452D"/>
    <w:rsid w:val="0074379B"/>
    <w:rsid w:val="00745097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6CE5"/>
    <w:rsid w:val="007B0839"/>
    <w:rsid w:val="007B2093"/>
    <w:rsid w:val="007B4C22"/>
    <w:rsid w:val="007C2C9B"/>
    <w:rsid w:val="007C31BB"/>
    <w:rsid w:val="007C3D4F"/>
    <w:rsid w:val="007C4F87"/>
    <w:rsid w:val="007E1AA5"/>
    <w:rsid w:val="007F4B08"/>
    <w:rsid w:val="00800313"/>
    <w:rsid w:val="0080608A"/>
    <w:rsid w:val="0081118D"/>
    <w:rsid w:val="0081238E"/>
    <w:rsid w:val="00821BCB"/>
    <w:rsid w:val="00822D1A"/>
    <w:rsid w:val="008350A2"/>
    <w:rsid w:val="0084192C"/>
    <w:rsid w:val="00841F02"/>
    <w:rsid w:val="00842CC1"/>
    <w:rsid w:val="00843B95"/>
    <w:rsid w:val="008462E5"/>
    <w:rsid w:val="00852DB8"/>
    <w:rsid w:val="0085421D"/>
    <w:rsid w:val="0085644D"/>
    <w:rsid w:val="00857E21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C0C19"/>
    <w:rsid w:val="008E089F"/>
    <w:rsid w:val="008E4898"/>
    <w:rsid w:val="008F063C"/>
    <w:rsid w:val="008F7C99"/>
    <w:rsid w:val="00902034"/>
    <w:rsid w:val="00907ECA"/>
    <w:rsid w:val="0091290A"/>
    <w:rsid w:val="0092040C"/>
    <w:rsid w:val="00921035"/>
    <w:rsid w:val="009214D7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2B74"/>
    <w:rsid w:val="009578B6"/>
    <w:rsid w:val="009607AA"/>
    <w:rsid w:val="00963C78"/>
    <w:rsid w:val="009673D2"/>
    <w:rsid w:val="00971150"/>
    <w:rsid w:val="0097205A"/>
    <w:rsid w:val="00975ACC"/>
    <w:rsid w:val="00990AD4"/>
    <w:rsid w:val="009916BB"/>
    <w:rsid w:val="009929EF"/>
    <w:rsid w:val="009961B4"/>
    <w:rsid w:val="00996C25"/>
    <w:rsid w:val="00997B47"/>
    <w:rsid w:val="009B57DE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AE5"/>
    <w:rsid w:val="00A07EB0"/>
    <w:rsid w:val="00A17C72"/>
    <w:rsid w:val="00A26746"/>
    <w:rsid w:val="00A30D91"/>
    <w:rsid w:val="00A31092"/>
    <w:rsid w:val="00A33C69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1DB8"/>
    <w:rsid w:val="00A62044"/>
    <w:rsid w:val="00A62324"/>
    <w:rsid w:val="00A634BC"/>
    <w:rsid w:val="00A712EE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E092E"/>
    <w:rsid w:val="00AE6765"/>
    <w:rsid w:val="00AF18AA"/>
    <w:rsid w:val="00AF724B"/>
    <w:rsid w:val="00B01B24"/>
    <w:rsid w:val="00B05847"/>
    <w:rsid w:val="00B17018"/>
    <w:rsid w:val="00B1736F"/>
    <w:rsid w:val="00B203ED"/>
    <w:rsid w:val="00B27B0C"/>
    <w:rsid w:val="00B3524B"/>
    <w:rsid w:val="00B4036B"/>
    <w:rsid w:val="00B43792"/>
    <w:rsid w:val="00B44069"/>
    <w:rsid w:val="00B5259D"/>
    <w:rsid w:val="00B52A9B"/>
    <w:rsid w:val="00B555CE"/>
    <w:rsid w:val="00B61369"/>
    <w:rsid w:val="00B63C49"/>
    <w:rsid w:val="00B82AC5"/>
    <w:rsid w:val="00B82ACF"/>
    <w:rsid w:val="00B87EBA"/>
    <w:rsid w:val="00B95CD4"/>
    <w:rsid w:val="00BB5D1A"/>
    <w:rsid w:val="00BB761C"/>
    <w:rsid w:val="00BC0294"/>
    <w:rsid w:val="00BC055D"/>
    <w:rsid w:val="00BC0F58"/>
    <w:rsid w:val="00BC37A1"/>
    <w:rsid w:val="00BC650D"/>
    <w:rsid w:val="00BD75C4"/>
    <w:rsid w:val="00BE013E"/>
    <w:rsid w:val="00BF27C3"/>
    <w:rsid w:val="00C03D32"/>
    <w:rsid w:val="00C0771E"/>
    <w:rsid w:val="00C10826"/>
    <w:rsid w:val="00C112B7"/>
    <w:rsid w:val="00C125D9"/>
    <w:rsid w:val="00C13571"/>
    <w:rsid w:val="00C14BE9"/>
    <w:rsid w:val="00C21D39"/>
    <w:rsid w:val="00C22667"/>
    <w:rsid w:val="00C36C16"/>
    <w:rsid w:val="00C442A8"/>
    <w:rsid w:val="00C5179A"/>
    <w:rsid w:val="00C52114"/>
    <w:rsid w:val="00C5328A"/>
    <w:rsid w:val="00C5771B"/>
    <w:rsid w:val="00C62B90"/>
    <w:rsid w:val="00C75072"/>
    <w:rsid w:val="00C75EF7"/>
    <w:rsid w:val="00C84600"/>
    <w:rsid w:val="00C90474"/>
    <w:rsid w:val="00C965A7"/>
    <w:rsid w:val="00C96C62"/>
    <w:rsid w:val="00C9739B"/>
    <w:rsid w:val="00CA5565"/>
    <w:rsid w:val="00CA5D5E"/>
    <w:rsid w:val="00CB0581"/>
    <w:rsid w:val="00CB5113"/>
    <w:rsid w:val="00CB67A6"/>
    <w:rsid w:val="00CC1B37"/>
    <w:rsid w:val="00CD4B57"/>
    <w:rsid w:val="00CE5829"/>
    <w:rsid w:val="00CE788B"/>
    <w:rsid w:val="00CE7EF5"/>
    <w:rsid w:val="00CF1366"/>
    <w:rsid w:val="00CF3D5E"/>
    <w:rsid w:val="00CF53D6"/>
    <w:rsid w:val="00D0555E"/>
    <w:rsid w:val="00D06FE1"/>
    <w:rsid w:val="00D07B96"/>
    <w:rsid w:val="00D07F5E"/>
    <w:rsid w:val="00D11F4B"/>
    <w:rsid w:val="00D136CE"/>
    <w:rsid w:val="00D2258F"/>
    <w:rsid w:val="00D22D44"/>
    <w:rsid w:val="00D242C5"/>
    <w:rsid w:val="00D336AA"/>
    <w:rsid w:val="00D347C4"/>
    <w:rsid w:val="00D4510D"/>
    <w:rsid w:val="00D465A3"/>
    <w:rsid w:val="00D50867"/>
    <w:rsid w:val="00D53746"/>
    <w:rsid w:val="00D6157D"/>
    <w:rsid w:val="00D63544"/>
    <w:rsid w:val="00D63814"/>
    <w:rsid w:val="00D76580"/>
    <w:rsid w:val="00D77AAA"/>
    <w:rsid w:val="00D80583"/>
    <w:rsid w:val="00D94EE2"/>
    <w:rsid w:val="00D971B0"/>
    <w:rsid w:val="00DA1595"/>
    <w:rsid w:val="00DA2594"/>
    <w:rsid w:val="00DA5BEE"/>
    <w:rsid w:val="00DB02EC"/>
    <w:rsid w:val="00DB5293"/>
    <w:rsid w:val="00DC141E"/>
    <w:rsid w:val="00DC172A"/>
    <w:rsid w:val="00DD236B"/>
    <w:rsid w:val="00DD6C42"/>
    <w:rsid w:val="00DE2A02"/>
    <w:rsid w:val="00DE73C4"/>
    <w:rsid w:val="00E00A52"/>
    <w:rsid w:val="00E14AD4"/>
    <w:rsid w:val="00E252F5"/>
    <w:rsid w:val="00E27375"/>
    <w:rsid w:val="00E30A52"/>
    <w:rsid w:val="00E37F7A"/>
    <w:rsid w:val="00E43A11"/>
    <w:rsid w:val="00E57969"/>
    <w:rsid w:val="00E603B4"/>
    <w:rsid w:val="00E670A3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B25E9"/>
    <w:rsid w:val="00EC412D"/>
    <w:rsid w:val="00EC59B5"/>
    <w:rsid w:val="00ED59EB"/>
    <w:rsid w:val="00EE36A3"/>
    <w:rsid w:val="00EF0750"/>
    <w:rsid w:val="00F057FA"/>
    <w:rsid w:val="00F12667"/>
    <w:rsid w:val="00F1698A"/>
    <w:rsid w:val="00F173AA"/>
    <w:rsid w:val="00F2061A"/>
    <w:rsid w:val="00F27F5B"/>
    <w:rsid w:val="00F35120"/>
    <w:rsid w:val="00F42491"/>
    <w:rsid w:val="00F4405A"/>
    <w:rsid w:val="00F57573"/>
    <w:rsid w:val="00F61FA2"/>
    <w:rsid w:val="00F7450B"/>
    <w:rsid w:val="00F76E77"/>
    <w:rsid w:val="00F84AA4"/>
    <w:rsid w:val="00F86E0E"/>
    <w:rsid w:val="00F9188E"/>
    <w:rsid w:val="00FA14C5"/>
    <w:rsid w:val="00FA6260"/>
    <w:rsid w:val="00FA77EB"/>
    <w:rsid w:val="00FA7D3C"/>
    <w:rsid w:val="00FB53A3"/>
    <w:rsid w:val="00FD1C45"/>
    <w:rsid w:val="00FD331D"/>
    <w:rsid w:val="00FE10C7"/>
    <w:rsid w:val="00FE3AA8"/>
    <w:rsid w:val="00FE7548"/>
    <w:rsid w:val="00FF3ED7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3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  <w:style w:type="character" w:customStyle="1" w:styleId="27">
    <w:name w:val="Основной текст (2)_"/>
    <w:link w:val="28"/>
    <w:rsid w:val="00AE6765"/>
    <w:rPr>
      <w:sz w:val="28"/>
      <w:szCs w:val="28"/>
      <w:shd w:val="clear" w:color="auto" w:fill="FFFFFF"/>
    </w:rPr>
  </w:style>
  <w:style w:type="character" w:customStyle="1" w:styleId="29">
    <w:name w:val="Основной текст (2) + Полужирный"/>
    <w:rsid w:val="00AE676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AE6765"/>
    <w:pPr>
      <w:widowControl w:val="0"/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Cs w:val="28"/>
    </w:rPr>
  </w:style>
  <w:style w:type="character" w:customStyle="1" w:styleId="ConsPlusNormal1">
    <w:name w:val="ConsPlusNormal1"/>
    <w:uiPriority w:val="99"/>
    <w:locked/>
    <w:rsid w:val="00AE6765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3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  <w:style w:type="character" w:customStyle="1" w:styleId="27">
    <w:name w:val="Основной текст (2)_"/>
    <w:link w:val="28"/>
    <w:rsid w:val="00AE6765"/>
    <w:rPr>
      <w:sz w:val="28"/>
      <w:szCs w:val="28"/>
      <w:shd w:val="clear" w:color="auto" w:fill="FFFFFF"/>
    </w:rPr>
  </w:style>
  <w:style w:type="character" w:customStyle="1" w:styleId="29">
    <w:name w:val="Основной текст (2) + Полужирный"/>
    <w:rsid w:val="00AE676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AE6765"/>
    <w:pPr>
      <w:widowControl w:val="0"/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Cs w:val="28"/>
    </w:rPr>
  </w:style>
  <w:style w:type="character" w:customStyle="1" w:styleId="ConsPlusNormal1">
    <w:name w:val="ConsPlusNormal1"/>
    <w:uiPriority w:val="99"/>
    <w:locked/>
    <w:rsid w:val="00AE67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5B4FDCF6ADF29A6FFC5EF5DB71C2FDE1344229883C6E5FB77E341FCE9A89A017519C09D753ECAB39A264450D11E27446BF70020BDA6C81IBQ3F" TargetMode="External"/><Relationship Id="rId18" Type="http://schemas.openxmlformats.org/officeDocument/2006/relationships/hyperlink" Target="consultantplus://offline/ref=5F5B4FDCF6ADF29A6FFC5EF5DB71C2FDE1344229883C6E5FB77E341FCE9A89A017519C09D753ECAE3BA264450D11E27446BF70020BDA6C81IBQ3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5B4FDCF6ADF29A6FFC5EF5DB71C2FDE1344229883C6E5FB77E341FCE9A89A017519C09D753ECAF39A264450D11E27446BF70020BDA6C81IBQ3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5B4FDCF6ADF29A6FFC5EF5DB71C2FDE1344229883C6E5FB77E341FCE9A89A017519C0ADE58BAFB78FC3D154D5AEF775CA37002I1Q7F" TargetMode="External"/><Relationship Id="rId17" Type="http://schemas.openxmlformats.org/officeDocument/2006/relationships/hyperlink" Target="consultantplus://offline/ref=5F5B4FDCF6ADF29A6FFC5EF5DB71C2FDE1344229883C6E5FB77E341FCE9A89A017519C09D753E9AA3BA264450D11E27446BF70020BDA6C81IBQ3F" TargetMode="External"/><Relationship Id="rId25" Type="http://schemas.openxmlformats.org/officeDocument/2006/relationships/hyperlink" Target="consultantplus://offline/ref=5F5B4FDCF6ADF29A6FFC5EF5DB71C2FDE1344229883C6E5FB77E341FCE9A89A017519C09D753E8A83FA264450D11E27446BF70020BDA6C81IBQ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5B4FDCF6ADF29A6FFC5EF5DB71C2FDE1344229883C6E5FB77E341FCE9A89A017519C09D753E9AA3FA264450D11E27446BF70020BDA6C81IBQ3F" TargetMode="External"/><Relationship Id="rId20" Type="http://schemas.openxmlformats.org/officeDocument/2006/relationships/hyperlink" Target="consultantplus://offline/ref=5F5B4FDCF6ADF29A6FFC5EF5DB71C2FDE1344229883C6E5FB77E341FCE9A89A017519C09D753E9AE35A264450D11E27446BF70020BDA6C81IBQ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5B4FDCF6ADF29A6FFC5EF5DB71C2FDE1344229883C6E5FB77E341FCE9A89A017519C09D753ECAB3CA264450D11E27446BF70020BDA6C81IBQ3F" TargetMode="External"/><Relationship Id="rId24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5B4FDCF6ADF29A6FFC5EF5DB71C2FDE1344229883C6E5FB77E341FCE9A89A017519C09D753ECAB35A264450D11E27446BF70020BDA6C81IBQ3F" TargetMode="External"/><Relationship Id="rId23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F5B4FDCF6ADF29A6FFC5EF5DB71C2FDE1344229883C6E5FB77E341FCE9A89A017519C09D753E9A935A264450D11E27446BF70020BDA6C81IBQ3F" TargetMode="External"/><Relationship Id="rId19" Type="http://schemas.openxmlformats.org/officeDocument/2006/relationships/hyperlink" Target="consultantplus://offline/ref=5F5B4FDCF6ADF29A6FFC5EF5DB71C2FDE1344229883C6E5FB77E341FCE9A89A017519C09D753ECAE35A264450D11E27446BF70020BDA6C81IBQ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5B4FDCF6ADF29A6FFC5EF5DB71C2FDE1344229883C6E5FB77E341FCE9A89A017519C0CD558BAFB78FC3D154D5AEF775CA37002I1Q7F" TargetMode="External"/><Relationship Id="rId14" Type="http://schemas.openxmlformats.org/officeDocument/2006/relationships/hyperlink" Target="consultantplus://offline/ref=5F5B4FDCF6ADF29A6FFC5EF5DB71C2FDE1344229883C6E5FB77E341FCE9A89A017519C09D753ECAB3AA264450D11E27446BF70020BDA6C81IBQ3F" TargetMode="External"/><Relationship Id="rId22" Type="http://schemas.openxmlformats.org/officeDocument/2006/relationships/hyperlink" Target="consultantplus://offline/ref=5F5B4FDCF6ADF29A6FFC5EF5DB71C2FDE1344229883C6E5FB77E341FCE9A89A017519C09D753ECAD3AA264450D11E27446BF70020BDA6C81IBQ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2E2E-FB96-45FA-A5EF-D3479575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User</cp:lastModifiedBy>
  <cp:revision>2</cp:revision>
  <cp:lastPrinted>2019-10-24T06:21:00Z</cp:lastPrinted>
  <dcterms:created xsi:type="dcterms:W3CDTF">2022-04-07T07:41:00Z</dcterms:created>
  <dcterms:modified xsi:type="dcterms:W3CDTF">2022-04-07T07:41:00Z</dcterms:modified>
</cp:coreProperties>
</file>