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6D" w:rsidRPr="00DB567D" w:rsidRDefault="001F686D" w:rsidP="00552AE6">
      <w:pPr>
        <w:ind w:left="454" w:right="454"/>
        <w:jc w:val="center"/>
        <w:rPr>
          <w:sz w:val="32"/>
          <w:szCs w:val="32"/>
        </w:rPr>
      </w:pPr>
      <w:r w:rsidRPr="00DB567D">
        <w:rPr>
          <w:sz w:val="32"/>
          <w:szCs w:val="32"/>
        </w:rPr>
        <w:t>Р О С С И Й С К А Я      Ф Е Д Е Р А Ц И Я</w:t>
      </w:r>
    </w:p>
    <w:p w:rsidR="00587993" w:rsidRPr="00DB567D" w:rsidRDefault="001F686D" w:rsidP="00552AE6">
      <w:pPr>
        <w:ind w:left="454" w:right="454"/>
        <w:jc w:val="center"/>
        <w:rPr>
          <w:sz w:val="32"/>
          <w:szCs w:val="32"/>
        </w:rPr>
      </w:pPr>
      <w:r w:rsidRPr="00DB567D">
        <w:rPr>
          <w:sz w:val="32"/>
          <w:szCs w:val="32"/>
        </w:rPr>
        <w:t>ЯРОСЛАВСКАЯ   ОБЛАСТЬ</w:t>
      </w:r>
    </w:p>
    <w:p w:rsidR="001F686D" w:rsidRPr="00DB567D" w:rsidRDefault="00C86081" w:rsidP="00552AE6">
      <w:pPr>
        <w:ind w:left="454" w:right="454"/>
        <w:jc w:val="center"/>
        <w:rPr>
          <w:sz w:val="32"/>
          <w:szCs w:val="32"/>
        </w:rPr>
      </w:pPr>
      <w:r w:rsidRPr="00DB567D">
        <w:rPr>
          <w:sz w:val="32"/>
          <w:szCs w:val="32"/>
        </w:rPr>
        <w:t>НЕКРАСОВСКИЙ  МУНИЦИПАЛЬНЫЙ  РАЙОН</w:t>
      </w:r>
    </w:p>
    <w:p w:rsidR="001F686D" w:rsidRPr="00DB567D" w:rsidRDefault="001F686D" w:rsidP="00552AE6">
      <w:pPr>
        <w:ind w:left="454" w:right="454"/>
        <w:jc w:val="center"/>
        <w:rPr>
          <w:sz w:val="32"/>
          <w:szCs w:val="32"/>
        </w:rPr>
      </w:pPr>
      <w:r w:rsidRPr="00DB567D">
        <w:rPr>
          <w:sz w:val="32"/>
          <w:szCs w:val="32"/>
        </w:rPr>
        <w:t>АДМИНИСТРАЦИЯ   СЕЛЬСКОГО ПОСЕЛЕНИЯ                                      КРАСНЫЙ ПРОФИНТЕРН</w:t>
      </w:r>
    </w:p>
    <w:p w:rsidR="001F686D" w:rsidRPr="00DB567D" w:rsidRDefault="001F686D" w:rsidP="00552AE6">
      <w:pPr>
        <w:ind w:left="454" w:right="454"/>
        <w:jc w:val="center"/>
        <w:rPr>
          <w:b/>
          <w:sz w:val="28"/>
          <w:szCs w:val="28"/>
        </w:rPr>
      </w:pPr>
    </w:p>
    <w:p w:rsidR="001F686D" w:rsidRDefault="001F686D" w:rsidP="00552AE6">
      <w:pPr>
        <w:ind w:left="454" w:right="454"/>
        <w:jc w:val="center"/>
        <w:rPr>
          <w:b/>
          <w:sz w:val="40"/>
          <w:szCs w:val="40"/>
        </w:rPr>
      </w:pPr>
      <w:r w:rsidRPr="004A7F63">
        <w:rPr>
          <w:b/>
          <w:sz w:val="40"/>
          <w:szCs w:val="40"/>
        </w:rPr>
        <w:t>ПОСТАНОВЛЕНИЕ</w:t>
      </w:r>
    </w:p>
    <w:p w:rsidR="001F686D" w:rsidRDefault="001F686D" w:rsidP="00552AE6">
      <w:pPr>
        <w:ind w:left="454" w:right="454"/>
        <w:rPr>
          <w:sz w:val="28"/>
          <w:szCs w:val="28"/>
        </w:rPr>
      </w:pPr>
    </w:p>
    <w:p w:rsidR="00DB567D" w:rsidRDefault="00DB567D" w:rsidP="00552AE6">
      <w:pPr>
        <w:ind w:left="454" w:right="454"/>
        <w:rPr>
          <w:sz w:val="28"/>
          <w:szCs w:val="28"/>
        </w:rPr>
      </w:pPr>
    </w:p>
    <w:p w:rsidR="005B528A" w:rsidRPr="00537213" w:rsidRDefault="00DB567D" w:rsidP="00552AE6">
      <w:pPr>
        <w:ind w:left="454" w:right="454"/>
        <w:rPr>
          <w:sz w:val="28"/>
          <w:szCs w:val="28"/>
        </w:rPr>
      </w:pPr>
      <w:r w:rsidRPr="00537213">
        <w:rPr>
          <w:sz w:val="28"/>
          <w:szCs w:val="28"/>
        </w:rPr>
        <w:t xml:space="preserve">От </w:t>
      </w:r>
      <w:r w:rsidR="000E4A72">
        <w:rPr>
          <w:sz w:val="28"/>
          <w:szCs w:val="28"/>
        </w:rPr>
        <w:t xml:space="preserve">09.09 </w:t>
      </w:r>
      <w:r w:rsidRPr="00537213">
        <w:rPr>
          <w:sz w:val="28"/>
          <w:szCs w:val="28"/>
        </w:rPr>
        <w:t>.2022</w:t>
      </w:r>
      <w:r w:rsidR="000E4A72">
        <w:rPr>
          <w:sz w:val="28"/>
          <w:szCs w:val="28"/>
        </w:rPr>
        <w:t xml:space="preserve"> г.</w:t>
      </w:r>
      <w:r w:rsidRPr="00537213">
        <w:rPr>
          <w:sz w:val="28"/>
          <w:szCs w:val="28"/>
        </w:rPr>
        <w:t xml:space="preserve"> №</w:t>
      </w:r>
      <w:r w:rsidR="000E4A72">
        <w:rPr>
          <w:sz w:val="28"/>
          <w:szCs w:val="28"/>
        </w:rPr>
        <w:t xml:space="preserve"> 205</w:t>
      </w:r>
    </w:p>
    <w:p w:rsidR="00DB567D" w:rsidRPr="00833C85" w:rsidRDefault="00DB567D" w:rsidP="00552AE6">
      <w:pPr>
        <w:tabs>
          <w:tab w:val="left" w:pos="1665"/>
          <w:tab w:val="left" w:pos="2250"/>
          <w:tab w:val="center" w:pos="5032"/>
          <w:tab w:val="center" w:pos="5202"/>
        </w:tabs>
        <w:autoSpaceDE w:val="0"/>
        <w:autoSpaceDN w:val="0"/>
        <w:adjustRightInd w:val="0"/>
        <w:ind w:left="454" w:right="454" w:firstLine="709"/>
        <w:jc w:val="center"/>
        <w:outlineLvl w:val="0"/>
        <w:rPr>
          <w:b/>
          <w:bCs/>
          <w:sz w:val="28"/>
          <w:szCs w:val="28"/>
        </w:rPr>
      </w:pPr>
    </w:p>
    <w:p w:rsidR="00DB567D" w:rsidRPr="0079059D" w:rsidRDefault="00DB567D" w:rsidP="00552AE6">
      <w:pPr>
        <w:pStyle w:val="a7"/>
        <w:ind w:left="454" w:right="454"/>
        <w:rPr>
          <w:sz w:val="28"/>
          <w:szCs w:val="28"/>
        </w:rPr>
      </w:pPr>
      <w:r w:rsidRPr="0079059D">
        <w:rPr>
          <w:sz w:val="28"/>
          <w:szCs w:val="28"/>
        </w:rPr>
        <w:t xml:space="preserve">Об </w:t>
      </w:r>
      <w:r w:rsidR="00D32B87">
        <w:rPr>
          <w:sz w:val="28"/>
          <w:szCs w:val="28"/>
        </w:rPr>
        <w:t>утверждении а</w:t>
      </w:r>
      <w:r w:rsidRPr="0079059D">
        <w:rPr>
          <w:sz w:val="28"/>
          <w:szCs w:val="28"/>
        </w:rPr>
        <w:t xml:space="preserve">дминистративного </w:t>
      </w:r>
    </w:p>
    <w:p w:rsidR="0079059D" w:rsidRPr="0079059D" w:rsidRDefault="00DB567D" w:rsidP="00552AE6">
      <w:pPr>
        <w:pStyle w:val="a7"/>
        <w:ind w:left="454" w:right="454"/>
        <w:rPr>
          <w:sz w:val="28"/>
          <w:szCs w:val="28"/>
        </w:rPr>
      </w:pPr>
      <w:r w:rsidRPr="0079059D">
        <w:rPr>
          <w:sz w:val="28"/>
          <w:szCs w:val="28"/>
        </w:rPr>
        <w:t xml:space="preserve">регламента </w:t>
      </w:r>
      <w:r w:rsidR="00411E9F">
        <w:rPr>
          <w:sz w:val="28"/>
          <w:szCs w:val="28"/>
        </w:rPr>
        <w:t>по предоставлению</w:t>
      </w:r>
      <w:r w:rsidRPr="0079059D">
        <w:rPr>
          <w:sz w:val="28"/>
          <w:szCs w:val="28"/>
        </w:rPr>
        <w:t xml:space="preserve"> муниципальной услуги</w:t>
      </w:r>
    </w:p>
    <w:p w:rsidR="0079059D" w:rsidRDefault="00DB567D" w:rsidP="00552AE6">
      <w:pPr>
        <w:pStyle w:val="a7"/>
        <w:ind w:left="454" w:right="454"/>
        <w:rPr>
          <w:color w:val="000000"/>
          <w:sz w:val="28"/>
          <w:szCs w:val="28"/>
        </w:rPr>
      </w:pPr>
      <w:r w:rsidRPr="0079059D">
        <w:rPr>
          <w:sz w:val="28"/>
          <w:szCs w:val="28"/>
        </w:rPr>
        <w:t>«</w:t>
      </w:r>
      <w:r w:rsidRPr="0079059D">
        <w:rPr>
          <w:bCs/>
          <w:color w:val="000000"/>
          <w:sz w:val="28"/>
          <w:szCs w:val="28"/>
        </w:rPr>
        <w:t xml:space="preserve"> </w:t>
      </w:r>
      <w:r w:rsidR="0079059D">
        <w:rPr>
          <w:bCs/>
          <w:color w:val="000000"/>
          <w:sz w:val="28"/>
          <w:szCs w:val="28"/>
        </w:rPr>
        <w:t>П</w:t>
      </w:r>
      <w:r w:rsidR="0079059D">
        <w:rPr>
          <w:color w:val="000000"/>
          <w:sz w:val="28"/>
          <w:szCs w:val="28"/>
        </w:rPr>
        <w:t xml:space="preserve">рисвоение адреса объекту адресации, </w:t>
      </w:r>
      <w:r w:rsidRPr="0079059D">
        <w:rPr>
          <w:color w:val="000000"/>
          <w:sz w:val="28"/>
          <w:szCs w:val="28"/>
        </w:rPr>
        <w:t xml:space="preserve"> </w:t>
      </w:r>
      <w:r w:rsidRPr="0079059D">
        <w:rPr>
          <w:sz w:val="28"/>
          <w:szCs w:val="28"/>
        </w:rPr>
        <w:t>изменени</w:t>
      </w:r>
      <w:r w:rsidR="0079059D">
        <w:rPr>
          <w:sz w:val="28"/>
          <w:szCs w:val="28"/>
        </w:rPr>
        <w:t>е</w:t>
      </w:r>
      <w:r w:rsidR="0079059D">
        <w:rPr>
          <w:color w:val="000000"/>
          <w:sz w:val="28"/>
          <w:szCs w:val="28"/>
        </w:rPr>
        <w:t xml:space="preserve"> </w:t>
      </w:r>
    </w:p>
    <w:p w:rsidR="00DB567D" w:rsidRPr="0079059D" w:rsidRDefault="0079059D" w:rsidP="00552AE6">
      <w:pPr>
        <w:pStyle w:val="a7"/>
        <w:ind w:left="454" w:right="454"/>
        <w:rPr>
          <w:sz w:val="28"/>
          <w:szCs w:val="28"/>
        </w:rPr>
      </w:pPr>
      <w:r>
        <w:rPr>
          <w:color w:val="000000"/>
          <w:sz w:val="28"/>
          <w:szCs w:val="28"/>
        </w:rPr>
        <w:t>и аннулирование такого</w:t>
      </w:r>
      <w:r w:rsidR="00DB567D" w:rsidRPr="0079059D">
        <w:rPr>
          <w:color w:val="000000"/>
          <w:sz w:val="28"/>
          <w:szCs w:val="28"/>
        </w:rPr>
        <w:t xml:space="preserve"> адрес</w:t>
      </w:r>
      <w:r>
        <w:rPr>
          <w:color w:val="000000"/>
          <w:sz w:val="28"/>
          <w:szCs w:val="28"/>
        </w:rPr>
        <w:t>а</w:t>
      </w:r>
      <w:r w:rsidR="00DB567D" w:rsidRPr="0079059D">
        <w:rPr>
          <w:sz w:val="28"/>
          <w:szCs w:val="28"/>
        </w:rPr>
        <w:t>»</w:t>
      </w:r>
    </w:p>
    <w:p w:rsidR="001F686D" w:rsidRDefault="001F686D" w:rsidP="00552AE6">
      <w:pPr>
        <w:ind w:left="454" w:right="454"/>
      </w:pPr>
    </w:p>
    <w:p w:rsidR="00036460" w:rsidRDefault="0079059D" w:rsidP="00036460">
      <w:pPr>
        <w:shd w:val="clear" w:color="auto" w:fill="FFFFFF"/>
        <w:spacing w:before="100" w:beforeAutospacing="1"/>
        <w:ind w:left="454" w:right="454"/>
        <w:jc w:val="both"/>
        <w:rPr>
          <w:sz w:val="28"/>
          <w:szCs w:val="28"/>
        </w:rPr>
      </w:pPr>
      <w:r>
        <w:rPr>
          <w:sz w:val="28"/>
          <w:szCs w:val="28"/>
        </w:rPr>
        <w:t xml:space="preserve">          </w:t>
      </w:r>
      <w:r w:rsidR="00EE0A30">
        <w:rPr>
          <w:sz w:val="28"/>
          <w:szCs w:val="28"/>
        </w:rPr>
        <w:t xml:space="preserve">В соответствии </w:t>
      </w:r>
      <w:r w:rsidR="003156FF">
        <w:rPr>
          <w:sz w:val="28"/>
          <w:szCs w:val="28"/>
        </w:rPr>
        <w:t xml:space="preserve">  </w:t>
      </w:r>
      <w:r w:rsidR="00EE0A30">
        <w:rPr>
          <w:sz w:val="28"/>
          <w:szCs w:val="28"/>
        </w:rPr>
        <w:t>с</w:t>
      </w:r>
      <w:r w:rsidR="003156FF">
        <w:rPr>
          <w:sz w:val="28"/>
          <w:szCs w:val="28"/>
        </w:rPr>
        <w:t xml:space="preserve">  </w:t>
      </w:r>
      <w:r w:rsidR="00EE0A30">
        <w:rPr>
          <w:sz w:val="28"/>
          <w:szCs w:val="28"/>
        </w:rPr>
        <w:t xml:space="preserve"> Федеральным</w:t>
      </w:r>
      <w:r w:rsidR="003156FF">
        <w:rPr>
          <w:sz w:val="28"/>
          <w:szCs w:val="28"/>
        </w:rPr>
        <w:t xml:space="preserve"> </w:t>
      </w:r>
      <w:r w:rsidR="00EE0A30">
        <w:rPr>
          <w:sz w:val="28"/>
          <w:szCs w:val="28"/>
        </w:rPr>
        <w:t xml:space="preserve"> законом</w:t>
      </w:r>
      <w:r>
        <w:rPr>
          <w:sz w:val="28"/>
          <w:szCs w:val="28"/>
        </w:rPr>
        <w:t xml:space="preserve"> </w:t>
      </w:r>
      <w:r w:rsidR="003156FF">
        <w:rPr>
          <w:sz w:val="28"/>
          <w:szCs w:val="28"/>
        </w:rPr>
        <w:t xml:space="preserve"> </w:t>
      </w:r>
      <w:r w:rsidR="00EE0A30">
        <w:rPr>
          <w:sz w:val="28"/>
          <w:szCs w:val="28"/>
        </w:rPr>
        <w:t>Российской</w:t>
      </w:r>
      <w:r w:rsidR="003156FF">
        <w:rPr>
          <w:sz w:val="28"/>
          <w:szCs w:val="28"/>
        </w:rPr>
        <w:t xml:space="preserve"> </w:t>
      </w:r>
      <w:r w:rsidR="00EE0A30">
        <w:rPr>
          <w:sz w:val="28"/>
          <w:szCs w:val="28"/>
        </w:rPr>
        <w:t xml:space="preserve"> Федерации от 27 июля 2010</w:t>
      </w:r>
      <w:r w:rsidR="00E7378D">
        <w:rPr>
          <w:sz w:val="28"/>
          <w:szCs w:val="28"/>
        </w:rPr>
        <w:t xml:space="preserve"> г. </w:t>
      </w:r>
      <w:r w:rsidR="00EE0A30">
        <w:rPr>
          <w:sz w:val="28"/>
          <w:szCs w:val="28"/>
        </w:rPr>
        <w:t xml:space="preserve"> №210-ФЗ </w:t>
      </w:r>
      <w:r w:rsidR="003156FF">
        <w:rPr>
          <w:sz w:val="28"/>
          <w:szCs w:val="28"/>
        </w:rPr>
        <w:t>«</w:t>
      </w:r>
      <w:r w:rsidR="00EE0A30">
        <w:rPr>
          <w:sz w:val="28"/>
          <w:szCs w:val="28"/>
        </w:rPr>
        <w:t xml:space="preserve">Об организации </w:t>
      </w:r>
      <w:r w:rsidR="00036460">
        <w:rPr>
          <w:sz w:val="28"/>
          <w:szCs w:val="28"/>
        </w:rPr>
        <w:t xml:space="preserve"> </w:t>
      </w:r>
      <w:r w:rsidR="00EE0A30">
        <w:rPr>
          <w:sz w:val="28"/>
          <w:szCs w:val="28"/>
        </w:rPr>
        <w:t>предоставления государственных и муниципальных услуг</w:t>
      </w:r>
      <w:r w:rsidR="00E7378D">
        <w:rPr>
          <w:sz w:val="28"/>
          <w:szCs w:val="28"/>
        </w:rPr>
        <w:t xml:space="preserve">», </w:t>
      </w:r>
      <w:r w:rsidR="003156FF">
        <w:rPr>
          <w:sz w:val="28"/>
          <w:szCs w:val="28"/>
        </w:rPr>
        <w:t xml:space="preserve"> </w:t>
      </w:r>
      <w:r w:rsidR="00E7378D">
        <w:rPr>
          <w:sz w:val="28"/>
          <w:szCs w:val="28"/>
        </w:rPr>
        <w:t xml:space="preserve">Федеральным </w:t>
      </w:r>
      <w:r w:rsidR="003156FF">
        <w:rPr>
          <w:sz w:val="28"/>
          <w:szCs w:val="28"/>
        </w:rPr>
        <w:t xml:space="preserve"> </w:t>
      </w:r>
      <w:r w:rsidR="00E7378D">
        <w:rPr>
          <w:sz w:val="28"/>
          <w:szCs w:val="28"/>
        </w:rPr>
        <w:t>законом от 28 декабря 2013 г. №443-ФЗ «О федеральной информационной адресной системе и о внесении изм</w:t>
      </w:r>
      <w:r w:rsidR="00D32B87">
        <w:rPr>
          <w:sz w:val="28"/>
          <w:szCs w:val="28"/>
        </w:rPr>
        <w:t>енений в Федеральный закон «Об общих</w:t>
      </w:r>
      <w:r w:rsidR="00552AE6">
        <w:rPr>
          <w:sz w:val="28"/>
          <w:szCs w:val="28"/>
        </w:rPr>
        <w:t xml:space="preserve">  </w:t>
      </w:r>
      <w:r w:rsidR="00D32B87">
        <w:rPr>
          <w:sz w:val="28"/>
          <w:szCs w:val="28"/>
        </w:rPr>
        <w:t xml:space="preserve"> принципах организации местного самоуправления в Российской Федерации»,  постановлением Правительства РФ от 19 ноября 2014 г.  №1221 «Об утверждении Правил присвоения, </w:t>
      </w:r>
      <w:r w:rsidR="00036460">
        <w:rPr>
          <w:sz w:val="28"/>
          <w:szCs w:val="28"/>
        </w:rPr>
        <w:t xml:space="preserve"> </w:t>
      </w:r>
      <w:r w:rsidR="00D32B87">
        <w:rPr>
          <w:sz w:val="28"/>
          <w:szCs w:val="28"/>
        </w:rPr>
        <w:t xml:space="preserve">изменения и аннулирования адресов» </w:t>
      </w:r>
    </w:p>
    <w:p w:rsidR="00EE0A30" w:rsidRPr="00036460" w:rsidRDefault="00036460" w:rsidP="00036460">
      <w:pPr>
        <w:pStyle w:val="a7"/>
        <w:ind w:left="510" w:right="397"/>
        <w:jc w:val="both"/>
        <w:rPr>
          <w:sz w:val="32"/>
          <w:szCs w:val="32"/>
        </w:rPr>
      </w:pPr>
      <w:r>
        <w:rPr>
          <w:sz w:val="32"/>
          <w:szCs w:val="32"/>
        </w:rPr>
        <w:t xml:space="preserve">АДМИНИСТРАЦИЯ </w:t>
      </w:r>
      <w:r w:rsidRPr="00036460">
        <w:rPr>
          <w:sz w:val="32"/>
          <w:szCs w:val="32"/>
        </w:rPr>
        <w:t xml:space="preserve">СЕЛЬСКОГО ПОСЕЛЕНИЯ КРАСНЫЙ </w:t>
      </w:r>
      <w:r>
        <w:rPr>
          <w:sz w:val="32"/>
          <w:szCs w:val="32"/>
        </w:rPr>
        <w:t xml:space="preserve">                     </w:t>
      </w:r>
      <w:r w:rsidRPr="00036460">
        <w:rPr>
          <w:sz w:val="32"/>
          <w:szCs w:val="32"/>
        </w:rPr>
        <w:t>ПРОФИНТЕРН</w:t>
      </w:r>
      <w:r w:rsidR="00552AE6" w:rsidRPr="00036460">
        <w:rPr>
          <w:sz w:val="32"/>
          <w:szCs w:val="32"/>
        </w:rPr>
        <w:t xml:space="preserve"> </w:t>
      </w:r>
      <w:r w:rsidRPr="00036460">
        <w:rPr>
          <w:sz w:val="32"/>
          <w:szCs w:val="32"/>
        </w:rPr>
        <w:t xml:space="preserve">      </w:t>
      </w:r>
      <w:r w:rsidR="003156FF" w:rsidRPr="00036460">
        <w:rPr>
          <w:sz w:val="32"/>
          <w:szCs w:val="32"/>
        </w:rPr>
        <w:t xml:space="preserve">ПОСТАНОВЛЯЕТ: </w:t>
      </w:r>
    </w:p>
    <w:p w:rsidR="003156FF" w:rsidRDefault="003156FF" w:rsidP="00036460">
      <w:pPr>
        <w:shd w:val="clear" w:color="auto" w:fill="FFFFFF"/>
        <w:ind w:left="510" w:right="454"/>
        <w:jc w:val="both"/>
        <w:rPr>
          <w:sz w:val="28"/>
          <w:szCs w:val="28"/>
        </w:rPr>
      </w:pPr>
    </w:p>
    <w:p w:rsidR="003156FF" w:rsidRPr="00833C85" w:rsidRDefault="003156FF" w:rsidP="00552AE6">
      <w:pPr>
        <w:shd w:val="clear" w:color="auto" w:fill="FFFFFF"/>
        <w:ind w:left="454" w:right="454"/>
        <w:jc w:val="both"/>
        <w:rPr>
          <w:sz w:val="28"/>
          <w:szCs w:val="28"/>
        </w:rPr>
      </w:pPr>
      <w:r>
        <w:rPr>
          <w:sz w:val="28"/>
          <w:szCs w:val="28"/>
        </w:rPr>
        <w:t xml:space="preserve">    1.</w:t>
      </w:r>
      <w:r w:rsidRPr="00833C85">
        <w:rPr>
          <w:sz w:val="28"/>
          <w:szCs w:val="28"/>
        </w:rPr>
        <w:t xml:space="preserve">Утвердить </w:t>
      </w:r>
      <w:r w:rsidR="00406C8D">
        <w:rPr>
          <w:sz w:val="28"/>
          <w:szCs w:val="28"/>
        </w:rPr>
        <w:t xml:space="preserve">прилагаемый </w:t>
      </w:r>
      <w:r w:rsidRPr="00833C85">
        <w:rPr>
          <w:sz w:val="28"/>
          <w:szCs w:val="28"/>
        </w:rPr>
        <w:t>Административный регламент предоставления муниципальной услуги «</w:t>
      </w:r>
      <w:r>
        <w:rPr>
          <w:sz w:val="28"/>
          <w:szCs w:val="28"/>
        </w:rPr>
        <w:t>Присвоение адреса объекту адресации, изменение</w:t>
      </w:r>
      <w:r w:rsidRPr="00833C85">
        <w:rPr>
          <w:sz w:val="28"/>
          <w:szCs w:val="28"/>
        </w:rPr>
        <w:t xml:space="preserve"> и аннул</w:t>
      </w:r>
      <w:r w:rsidR="00406C8D">
        <w:rPr>
          <w:sz w:val="28"/>
          <w:szCs w:val="28"/>
        </w:rPr>
        <w:t>ирование такого адреса».</w:t>
      </w:r>
    </w:p>
    <w:p w:rsidR="003156FF" w:rsidRPr="00833C85" w:rsidRDefault="003156FF" w:rsidP="00552AE6">
      <w:pPr>
        <w:widowControl w:val="0"/>
        <w:tabs>
          <w:tab w:val="left" w:pos="142"/>
        </w:tabs>
        <w:autoSpaceDE w:val="0"/>
        <w:autoSpaceDN w:val="0"/>
        <w:adjustRightInd w:val="0"/>
        <w:ind w:left="454" w:right="454"/>
        <w:contextualSpacing/>
        <w:jc w:val="both"/>
        <w:outlineLvl w:val="0"/>
        <w:rPr>
          <w:sz w:val="28"/>
          <w:szCs w:val="28"/>
        </w:rPr>
      </w:pPr>
      <w:r>
        <w:rPr>
          <w:sz w:val="28"/>
          <w:szCs w:val="28"/>
        </w:rPr>
        <w:t xml:space="preserve">     2. </w:t>
      </w:r>
      <w:r w:rsidRPr="00833C85">
        <w:rPr>
          <w:sz w:val="28"/>
          <w:szCs w:val="28"/>
        </w:rPr>
        <w:t xml:space="preserve">Признать утратившими силу постановление от </w:t>
      </w:r>
      <w:r>
        <w:rPr>
          <w:sz w:val="28"/>
          <w:szCs w:val="28"/>
        </w:rPr>
        <w:t>18</w:t>
      </w:r>
      <w:r w:rsidRPr="00833C85">
        <w:rPr>
          <w:sz w:val="28"/>
          <w:szCs w:val="28"/>
        </w:rPr>
        <w:t>.</w:t>
      </w:r>
      <w:r>
        <w:rPr>
          <w:sz w:val="28"/>
          <w:szCs w:val="28"/>
        </w:rPr>
        <w:t>02.2016</w:t>
      </w:r>
      <w:r w:rsidRPr="00833C85">
        <w:rPr>
          <w:sz w:val="28"/>
          <w:szCs w:val="28"/>
        </w:rPr>
        <w:t xml:space="preserve"> г. № </w:t>
      </w:r>
      <w:r>
        <w:rPr>
          <w:sz w:val="28"/>
          <w:szCs w:val="28"/>
        </w:rPr>
        <w:t xml:space="preserve">77 «Об утверждении административного регламента предоставления </w:t>
      </w:r>
      <w:r w:rsidRPr="00833C85">
        <w:rPr>
          <w:sz w:val="28"/>
          <w:szCs w:val="28"/>
        </w:rPr>
        <w:t>муниципальной услуги по присвоению и аннулированию адресов»</w:t>
      </w:r>
      <w:r w:rsidR="00406C8D">
        <w:rPr>
          <w:sz w:val="28"/>
          <w:szCs w:val="28"/>
        </w:rPr>
        <w:t>.</w:t>
      </w:r>
    </w:p>
    <w:p w:rsidR="003156FF" w:rsidRPr="00833C85" w:rsidRDefault="003156FF" w:rsidP="00552AE6">
      <w:pPr>
        <w:shd w:val="clear" w:color="auto" w:fill="FFFFFF"/>
        <w:ind w:left="454" w:right="454" w:firstLine="426"/>
        <w:contextualSpacing/>
        <w:jc w:val="both"/>
        <w:rPr>
          <w:sz w:val="28"/>
          <w:szCs w:val="28"/>
        </w:rPr>
      </w:pPr>
      <w:r>
        <w:rPr>
          <w:sz w:val="28"/>
          <w:szCs w:val="28"/>
        </w:rPr>
        <w:t xml:space="preserve">3. </w:t>
      </w:r>
      <w:r w:rsidRPr="00833C85">
        <w:rPr>
          <w:sz w:val="28"/>
          <w:szCs w:val="28"/>
        </w:rPr>
        <w:t xml:space="preserve">Настоящее постановление вступает в силу после его официального  опубликования (обнародования) в газете </w:t>
      </w:r>
      <w:r>
        <w:rPr>
          <w:sz w:val="28"/>
          <w:szCs w:val="28"/>
        </w:rPr>
        <w:t>Районные будни</w:t>
      </w:r>
      <w:r w:rsidRPr="00833C85">
        <w:rPr>
          <w:sz w:val="28"/>
          <w:szCs w:val="28"/>
        </w:rPr>
        <w:t xml:space="preserve"> и размещения на сайте администрации</w:t>
      </w:r>
      <w:r w:rsidR="00552AE6" w:rsidRPr="00552AE6">
        <w:rPr>
          <w:sz w:val="28"/>
          <w:szCs w:val="28"/>
        </w:rPr>
        <w:t xml:space="preserve"> </w:t>
      </w:r>
      <w:r w:rsidR="00552AE6">
        <w:rPr>
          <w:sz w:val="28"/>
          <w:szCs w:val="28"/>
        </w:rPr>
        <w:t>сельского поселения Красный Профинтерн</w:t>
      </w:r>
      <w:r w:rsidRPr="00833C85">
        <w:rPr>
          <w:sz w:val="28"/>
          <w:szCs w:val="28"/>
        </w:rPr>
        <w:t xml:space="preserve"> по адресу:</w:t>
      </w:r>
      <w:r w:rsidRPr="003156FF">
        <w:rPr>
          <w:sz w:val="28"/>
          <w:szCs w:val="28"/>
        </w:rPr>
        <w:t xml:space="preserve"> </w:t>
      </w:r>
      <w:r>
        <w:rPr>
          <w:color w:val="0000FF"/>
          <w:sz w:val="28"/>
          <w:u w:val="single"/>
        </w:rPr>
        <w:t>(</w:t>
      </w:r>
      <w:r w:rsidR="00552AE6">
        <w:rPr>
          <w:color w:val="0000FF"/>
          <w:sz w:val="28"/>
          <w:u w:val="single"/>
          <w:lang w:val="en-US"/>
        </w:rPr>
        <w:t>http</w:t>
      </w:r>
      <w:r w:rsidR="00552AE6">
        <w:rPr>
          <w:color w:val="0000FF"/>
          <w:sz w:val="28"/>
          <w:u w:val="single"/>
        </w:rPr>
        <w:t>://</w:t>
      </w:r>
      <w:r>
        <w:rPr>
          <w:color w:val="0000FF"/>
          <w:sz w:val="28"/>
          <w:u w:val="single"/>
          <w:lang w:val="en-US"/>
        </w:rPr>
        <w:t>a</w:t>
      </w:r>
      <w:r w:rsidR="00552AE6">
        <w:rPr>
          <w:color w:val="0000FF"/>
          <w:sz w:val="28"/>
          <w:u w:val="single"/>
          <w:lang w:val="en-US"/>
        </w:rPr>
        <w:t>dminprofintern</w:t>
      </w:r>
      <w:r w:rsidR="00552AE6" w:rsidRPr="00552AE6">
        <w:rPr>
          <w:color w:val="0000FF"/>
          <w:sz w:val="28"/>
          <w:u w:val="single"/>
        </w:rPr>
        <w:t>.</w:t>
      </w:r>
      <w:r w:rsidR="00552AE6">
        <w:rPr>
          <w:color w:val="0000FF"/>
          <w:sz w:val="28"/>
          <w:u w:val="single"/>
          <w:lang w:val="en-US"/>
        </w:rPr>
        <w:t>ru</w:t>
      </w:r>
      <w:r w:rsidR="00552AE6" w:rsidRPr="00552AE6">
        <w:rPr>
          <w:color w:val="0000FF"/>
          <w:sz w:val="28"/>
          <w:u w:val="single"/>
        </w:rPr>
        <w:t>)</w:t>
      </w:r>
      <w:r w:rsidRPr="00833C85">
        <w:rPr>
          <w:sz w:val="28"/>
          <w:szCs w:val="28"/>
        </w:rPr>
        <w:t>.</w:t>
      </w:r>
    </w:p>
    <w:p w:rsidR="003156FF" w:rsidRPr="00833C85" w:rsidRDefault="003156FF" w:rsidP="00552AE6">
      <w:pPr>
        <w:shd w:val="clear" w:color="auto" w:fill="FFFFFF"/>
        <w:ind w:left="454" w:right="454"/>
        <w:contextualSpacing/>
        <w:jc w:val="both"/>
        <w:rPr>
          <w:sz w:val="28"/>
          <w:szCs w:val="28"/>
        </w:rPr>
      </w:pPr>
      <w:r>
        <w:rPr>
          <w:sz w:val="28"/>
          <w:szCs w:val="28"/>
        </w:rPr>
        <w:t>4.</w:t>
      </w:r>
      <w:r w:rsidR="00552AE6">
        <w:rPr>
          <w:sz w:val="28"/>
          <w:szCs w:val="28"/>
        </w:rPr>
        <w:t xml:space="preserve"> </w:t>
      </w:r>
      <w:r w:rsidR="00537213">
        <w:rPr>
          <w:sz w:val="28"/>
          <w:szCs w:val="28"/>
        </w:rPr>
        <w:t>Контроль за исполнение</w:t>
      </w:r>
      <w:r w:rsidR="00884314">
        <w:rPr>
          <w:sz w:val="28"/>
          <w:szCs w:val="28"/>
        </w:rPr>
        <w:t>м</w:t>
      </w:r>
      <w:r w:rsidRPr="00833C85">
        <w:rPr>
          <w:sz w:val="28"/>
          <w:szCs w:val="28"/>
        </w:rPr>
        <w:t xml:space="preserve"> настоящего Постановления оставляю за собой.  </w:t>
      </w:r>
    </w:p>
    <w:p w:rsidR="003156FF" w:rsidRPr="00833C85" w:rsidRDefault="003156FF" w:rsidP="00552AE6">
      <w:pPr>
        <w:shd w:val="clear" w:color="auto" w:fill="FFFFFF"/>
        <w:ind w:left="454" w:right="454"/>
        <w:jc w:val="both"/>
        <w:rPr>
          <w:sz w:val="28"/>
          <w:szCs w:val="28"/>
        </w:rPr>
      </w:pPr>
    </w:p>
    <w:p w:rsidR="00036460" w:rsidRDefault="00036460" w:rsidP="00552AE6">
      <w:pPr>
        <w:shd w:val="clear" w:color="auto" w:fill="FFFFFF"/>
        <w:spacing w:before="240"/>
        <w:ind w:left="454" w:right="454"/>
        <w:jc w:val="both"/>
        <w:rPr>
          <w:sz w:val="28"/>
          <w:szCs w:val="28"/>
        </w:rPr>
      </w:pPr>
    </w:p>
    <w:p w:rsidR="00552AE6" w:rsidRDefault="00552AE6" w:rsidP="00552AE6">
      <w:pPr>
        <w:shd w:val="clear" w:color="auto" w:fill="FFFFFF"/>
        <w:spacing w:before="240"/>
        <w:ind w:left="454" w:right="454"/>
        <w:jc w:val="both"/>
        <w:rPr>
          <w:sz w:val="28"/>
          <w:szCs w:val="28"/>
        </w:rPr>
      </w:pPr>
      <w:r>
        <w:rPr>
          <w:sz w:val="28"/>
          <w:szCs w:val="28"/>
        </w:rPr>
        <w:t xml:space="preserve">Глава сельского поселения </w:t>
      </w:r>
    </w:p>
    <w:p w:rsidR="003156FF" w:rsidRPr="00552AE6" w:rsidRDefault="00552AE6" w:rsidP="00552AE6">
      <w:pPr>
        <w:pStyle w:val="a7"/>
        <w:rPr>
          <w:sz w:val="28"/>
          <w:szCs w:val="28"/>
        </w:rPr>
      </w:pPr>
      <w:r>
        <w:t xml:space="preserve">        </w:t>
      </w:r>
      <w:r w:rsidRPr="00552AE6">
        <w:rPr>
          <w:sz w:val="28"/>
          <w:szCs w:val="28"/>
        </w:rPr>
        <w:t>Красный Профинтерн</w:t>
      </w:r>
      <w:r>
        <w:rPr>
          <w:sz w:val="28"/>
          <w:szCs w:val="28"/>
        </w:rPr>
        <w:t xml:space="preserve">                                                                     А.В.Огурцов</w:t>
      </w:r>
    </w:p>
    <w:p w:rsidR="00EE0A30" w:rsidRDefault="00EE0A30" w:rsidP="0079059D">
      <w:pPr>
        <w:shd w:val="clear" w:color="auto" w:fill="FFFFFF"/>
        <w:spacing w:before="240"/>
        <w:jc w:val="both"/>
        <w:rPr>
          <w:sz w:val="28"/>
          <w:szCs w:val="28"/>
        </w:rPr>
      </w:pPr>
    </w:p>
    <w:p w:rsidR="00EE0A30" w:rsidRDefault="00EE0A30" w:rsidP="0079059D">
      <w:pPr>
        <w:shd w:val="clear" w:color="auto" w:fill="FFFFFF"/>
        <w:spacing w:before="240"/>
        <w:jc w:val="both"/>
        <w:rPr>
          <w:sz w:val="28"/>
          <w:szCs w:val="28"/>
        </w:rPr>
      </w:pPr>
    </w:p>
    <w:p w:rsidR="00C75D31" w:rsidRPr="00833C85" w:rsidRDefault="00C75D31" w:rsidP="00C75D31">
      <w:pPr>
        <w:shd w:val="clear" w:color="auto" w:fill="FFFFFF"/>
        <w:jc w:val="right"/>
        <w:rPr>
          <w:sz w:val="28"/>
          <w:szCs w:val="28"/>
        </w:rPr>
      </w:pPr>
      <w:r w:rsidRPr="00833C85">
        <w:rPr>
          <w:sz w:val="28"/>
          <w:szCs w:val="28"/>
        </w:rPr>
        <w:t xml:space="preserve"> Приложение </w:t>
      </w:r>
    </w:p>
    <w:p w:rsidR="00C75D31" w:rsidRPr="00833C85" w:rsidRDefault="00C75D31" w:rsidP="00C75D31">
      <w:pPr>
        <w:shd w:val="clear" w:color="auto" w:fill="FFFFFF"/>
        <w:jc w:val="right"/>
        <w:rPr>
          <w:sz w:val="28"/>
          <w:szCs w:val="28"/>
        </w:rPr>
      </w:pPr>
      <w:r w:rsidRPr="00833C85">
        <w:rPr>
          <w:sz w:val="28"/>
          <w:szCs w:val="28"/>
        </w:rPr>
        <w:t xml:space="preserve">к постановлению </w:t>
      </w:r>
    </w:p>
    <w:p w:rsidR="00C75D31" w:rsidRPr="00833C85" w:rsidRDefault="00C75D31" w:rsidP="00C75D31">
      <w:pPr>
        <w:shd w:val="clear" w:color="auto" w:fill="FFFFFF"/>
        <w:jc w:val="right"/>
        <w:rPr>
          <w:sz w:val="28"/>
          <w:szCs w:val="28"/>
        </w:rPr>
      </w:pPr>
      <w:r>
        <w:rPr>
          <w:sz w:val="28"/>
          <w:szCs w:val="28"/>
        </w:rPr>
        <w:t xml:space="preserve">                                                                                                   администрации </w:t>
      </w:r>
      <w:r w:rsidRPr="00833C85">
        <w:rPr>
          <w:sz w:val="28"/>
          <w:szCs w:val="28"/>
        </w:rPr>
        <w:t xml:space="preserve">сельского </w:t>
      </w:r>
      <w:r>
        <w:rPr>
          <w:sz w:val="28"/>
          <w:szCs w:val="28"/>
        </w:rPr>
        <w:t xml:space="preserve">                                  </w:t>
      </w:r>
      <w:r w:rsidRPr="00833C85">
        <w:rPr>
          <w:sz w:val="28"/>
          <w:szCs w:val="28"/>
        </w:rPr>
        <w:t>поселения</w:t>
      </w:r>
      <w:r>
        <w:rPr>
          <w:sz w:val="28"/>
          <w:szCs w:val="28"/>
        </w:rPr>
        <w:t xml:space="preserve"> Красный Профинтерн</w:t>
      </w:r>
    </w:p>
    <w:p w:rsidR="00C75D31" w:rsidRPr="00833C85" w:rsidRDefault="00C75D31" w:rsidP="00C75D31">
      <w:pPr>
        <w:shd w:val="clear" w:color="auto" w:fill="FFFFFF"/>
        <w:jc w:val="right"/>
        <w:rPr>
          <w:sz w:val="28"/>
          <w:szCs w:val="28"/>
        </w:rPr>
      </w:pPr>
      <w:r w:rsidRPr="00833C85">
        <w:rPr>
          <w:sz w:val="28"/>
          <w:szCs w:val="28"/>
        </w:rPr>
        <w:t xml:space="preserve">от </w:t>
      </w:r>
      <w:r>
        <w:rPr>
          <w:sz w:val="28"/>
          <w:szCs w:val="28"/>
        </w:rPr>
        <w:t xml:space="preserve"> </w:t>
      </w:r>
      <w:r w:rsidR="000E4A72">
        <w:rPr>
          <w:sz w:val="28"/>
          <w:szCs w:val="28"/>
        </w:rPr>
        <w:t>09.09.</w:t>
      </w:r>
      <w:r>
        <w:rPr>
          <w:sz w:val="28"/>
          <w:szCs w:val="28"/>
        </w:rPr>
        <w:t>2022</w:t>
      </w:r>
      <w:r w:rsidRPr="00833C85">
        <w:rPr>
          <w:sz w:val="28"/>
          <w:szCs w:val="28"/>
        </w:rPr>
        <w:t xml:space="preserve"> года № </w:t>
      </w:r>
      <w:r w:rsidR="000E4A72">
        <w:rPr>
          <w:sz w:val="28"/>
          <w:szCs w:val="28"/>
        </w:rPr>
        <w:t>205</w:t>
      </w:r>
      <w:bookmarkStart w:id="0" w:name="_GoBack"/>
      <w:bookmarkEnd w:id="0"/>
    </w:p>
    <w:p w:rsidR="00C75D31" w:rsidRDefault="00C75D31" w:rsidP="00C75D31">
      <w:pPr>
        <w:widowControl w:val="0"/>
        <w:tabs>
          <w:tab w:val="left" w:pos="142"/>
        </w:tabs>
        <w:autoSpaceDE w:val="0"/>
        <w:autoSpaceDN w:val="0"/>
        <w:adjustRightInd w:val="0"/>
        <w:contextualSpacing/>
        <w:jc w:val="center"/>
        <w:outlineLvl w:val="0"/>
        <w:rPr>
          <w:b/>
          <w:bCs/>
          <w:color w:val="000000"/>
          <w:sz w:val="28"/>
          <w:szCs w:val="28"/>
        </w:rPr>
      </w:pPr>
    </w:p>
    <w:p w:rsidR="00C75D31" w:rsidRPr="00411E9F" w:rsidRDefault="00C75D31" w:rsidP="00411E9F">
      <w:pPr>
        <w:widowControl w:val="0"/>
        <w:tabs>
          <w:tab w:val="left" w:pos="142"/>
        </w:tabs>
        <w:autoSpaceDE w:val="0"/>
        <w:autoSpaceDN w:val="0"/>
        <w:adjustRightInd w:val="0"/>
        <w:ind w:firstLine="567"/>
        <w:contextualSpacing/>
        <w:jc w:val="center"/>
        <w:outlineLvl w:val="0"/>
        <w:rPr>
          <w:b/>
          <w:color w:val="000000"/>
          <w:sz w:val="28"/>
          <w:szCs w:val="28"/>
        </w:rPr>
      </w:pPr>
      <w:r>
        <w:rPr>
          <w:b/>
          <w:bCs/>
          <w:color w:val="000000"/>
          <w:sz w:val="28"/>
          <w:szCs w:val="28"/>
        </w:rPr>
        <w:t>А</w:t>
      </w:r>
      <w:r w:rsidRPr="00B4418F">
        <w:rPr>
          <w:b/>
          <w:bCs/>
          <w:color w:val="000000"/>
          <w:sz w:val="28"/>
          <w:szCs w:val="28"/>
        </w:rPr>
        <w:t>дминистративн</w:t>
      </w:r>
      <w:r>
        <w:rPr>
          <w:b/>
          <w:bCs/>
          <w:color w:val="000000"/>
          <w:sz w:val="28"/>
          <w:szCs w:val="28"/>
        </w:rPr>
        <w:t>ый</w:t>
      </w:r>
      <w:r w:rsidRPr="00B4418F">
        <w:rPr>
          <w:b/>
          <w:bCs/>
          <w:color w:val="000000"/>
          <w:sz w:val="28"/>
          <w:szCs w:val="28"/>
        </w:rPr>
        <w:t xml:space="preserve"> регламент по предос</w:t>
      </w:r>
      <w:r w:rsidR="00411E9F">
        <w:rPr>
          <w:b/>
          <w:bCs/>
          <w:color w:val="000000"/>
          <w:sz w:val="28"/>
          <w:szCs w:val="28"/>
        </w:rPr>
        <w:t xml:space="preserve">тавлению муниципальной услуги </w:t>
      </w:r>
      <w:r w:rsidRPr="00B4418F">
        <w:rPr>
          <w:b/>
          <w:bCs/>
          <w:color w:val="000000"/>
          <w:sz w:val="28"/>
          <w:szCs w:val="28"/>
        </w:rPr>
        <w:t xml:space="preserve"> </w:t>
      </w:r>
      <w:r w:rsidR="00411E9F">
        <w:rPr>
          <w:b/>
          <w:color w:val="000000"/>
          <w:sz w:val="28"/>
          <w:szCs w:val="28"/>
        </w:rPr>
        <w:t>присвоение адреса объекту адресации</w:t>
      </w:r>
      <w:r>
        <w:rPr>
          <w:b/>
          <w:color w:val="000000"/>
          <w:sz w:val="28"/>
          <w:szCs w:val="28"/>
        </w:rPr>
        <w:t xml:space="preserve">, </w:t>
      </w:r>
      <w:r w:rsidRPr="0071264D">
        <w:rPr>
          <w:b/>
          <w:sz w:val="28"/>
          <w:szCs w:val="28"/>
        </w:rPr>
        <w:t>изменени</w:t>
      </w:r>
      <w:r w:rsidR="00411E9F">
        <w:rPr>
          <w:b/>
          <w:sz w:val="28"/>
          <w:szCs w:val="28"/>
        </w:rPr>
        <w:t>е</w:t>
      </w:r>
      <w:r w:rsidR="00411E9F">
        <w:rPr>
          <w:b/>
          <w:color w:val="000000"/>
          <w:sz w:val="28"/>
          <w:szCs w:val="28"/>
        </w:rPr>
        <w:t xml:space="preserve"> и аннулирование таких </w:t>
      </w:r>
      <w:r w:rsidRPr="00B4418F">
        <w:rPr>
          <w:b/>
          <w:color w:val="000000"/>
          <w:sz w:val="28"/>
          <w:szCs w:val="28"/>
        </w:rPr>
        <w:t xml:space="preserve"> адресов </w:t>
      </w:r>
    </w:p>
    <w:p w:rsidR="00C75D31" w:rsidRPr="00B4418F" w:rsidRDefault="00C75D31" w:rsidP="00C75D31">
      <w:pPr>
        <w:widowControl w:val="0"/>
        <w:tabs>
          <w:tab w:val="left" w:pos="142"/>
        </w:tabs>
        <w:autoSpaceDE w:val="0"/>
        <w:autoSpaceDN w:val="0"/>
        <w:adjustRightInd w:val="0"/>
        <w:ind w:firstLine="567"/>
        <w:contextualSpacing/>
        <w:jc w:val="center"/>
        <w:outlineLvl w:val="0"/>
        <w:rPr>
          <w:b/>
          <w:bCs/>
          <w:color w:val="000000"/>
          <w:sz w:val="28"/>
          <w:szCs w:val="28"/>
        </w:rPr>
      </w:pPr>
    </w:p>
    <w:p w:rsidR="00C75D31" w:rsidRPr="00B4418F" w:rsidRDefault="00C75D31" w:rsidP="00C75D31">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C75D31" w:rsidRPr="00B4418F" w:rsidRDefault="00C75D31" w:rsidP="00C75D31">
      <w:pPr>
        <w:tabs>
          <w:tab w:val="left" w:pos="142"/>
        </w:tabs>
        <w:ind w:firstLine="567"/>
        <w:jc w:val="both"/>
        <w:rPr>
          <w:strike/>
          <w:color w:val="000000"/>
          <w:sz w:val="28"/>
          <w:szCs w:val="28"/>
        </w:rPr>
      </w:pPr>
    </w:p>
    <w:p w:rsidR="00C75D31" w:rsidRPr="00667159" w:rsidRDefault="00C75D31" w:rsidP="00C75D31">
      <w:pPr>
        <w:tabs>
          <w:tab w:val="left" w:pos="142"/>
        </w:tabs>
        <w:ind w:firstLine="567"/>
        <w:contextualSpacing/>
        <w:jc w:val="both"/>
        <w:rPr>
          <w:color w:val="000000"/>
          <w:sz w:val="28"/>
          <w:szCs w:val="28"/>
        </w:rPr>
      </w:pPr>
      <w:r w:rsidRPr="00406C8D">
        <w:rPr>
          <w:b/>
          <w:color w:val="000000"/>
          <w:sz w:val="28"/>
          <w:szCs w:val="28"/>
        </w:rPr>
        <w:t>1.1.</w:t>
      </w:r>
      <w:r w:rsidRPr="00667159">
        <w:rPr>
          <w:color w:val="000000"/>
          <w:sz w:val="28"/>
          <w:szCs w:val="28"/>
        </w:rPr>
        <w:t xml:space="preserve"> Регламент устанавливает порядок и стандарт предоставления муниципальной услуги.</w:t>
      </w:r>
    </w:p>
    <w:p w:rsidR="00C75D31" w:rsidRPr="0071264D" w:rsidRDefault="00C75D31" w:rsidP="00C75D31">
      <w:pPr>
        <w:tabs>
          <w:tab w:val="left" w:pos="142"/>
        </w:tabs>
        <w:ind w:firstLine="567"/>
        <w:contextualSpacing/>
        <w:jc w:val="both"/>
        <w:rPr>
          <w:sz w:val="28"/>
          <w:szCs w:val="28"/>
        </w:rPr>
      </w:pPr>
      <w:r w:rsidRPr="00406C8D">
        <w:rPr>
          <w:b/>
          <w:color w:val="000000"/>
          <w:sz w:val="28"/>
          <w:szCs w:val="28"/>
        </w:rPr>
        <w:t>1.2.</w:t>
      </w:r>
      <w:r w:rsidRPr="0071264D">
        <w:rPr>
          <w:color w:val="000000"/>
          <w:sz w:val="28"/>
          <w:szCs w:val="28"/>
        </w:rPr>
        <w:t xml:space="preserve"> </w:t>
      </w:r>
      <w:r>
        <w:rPr>
          <w:color w:val="000000"/>
          <w:sz w:val="28"/>
          <w:szCs w:val="28"/>
        </w:rPr>
        <w:t xml:space="preserve"> </w:t>
      </w:r>
      <w:r w:rsidRPr="0071264D">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C75D31" w:rsidRPr="0071264D" w:rsidRDefault="00C75D31" w:rsidP="00C75D31">
      <w:pPr>
        <w:tabs>
          <w:tab w:val="left" w:pos="142"/>
        </w:tabs>
        <w:ind w:firstLine="567"/>
        <w:contextualSpacing/>
        <w:jc w:val="both"/>
        <w:rPr>
          <w:sz w:val="28"/>
          <w:szCs w:val="28"/>
        </w:rPr>
      </w:pPr>
      <w:r w:rsidRPr="0071264D">
        <w:rPr>
          <w:sz w:val="28"/>
          <w:szCs w:val="28"/>
        </w:rPr>
        <w:t>а) право хозяйственного ведения;</w:t>
      </w:r>
    </w:p>
    <w:p w:rsidR="00C75D31" w:rsidRPr="0071264D" w:rsidRDefault="00C75D31" w:rsidP="00C75D31">
      <w:pPr>
        <w:tabs>
          <w:tab w:val="left" w:pos="142"/>
        </w:tabs>
        <w:ind w:firstLine="567"/>
        <w:contextualSpacing/>
        <w:jc w:val="both"/>
        <w:rPr>
          <w:sz w:val="28"/>
          <w:szCs w:val="28"/>
        </w:rPr>
      </w:pPr>
      <w:r w:rsidRPr="0071264D">
        <w:rPr>
          <w:sz w:val="28"/>
          <w:szCs w:val="28"/>
        </w:rPr>
        <w:t>б) право оперативного управления;</w:t>
      </w:r>
    </w:p>
    <w:p w:rsidR="00C75D31" w:rsidRPr="0071264D" w:rsidRDefault="00C75D31" w:rsidP="00C75D31">
      <w:pPr>
        <w:tabs>
          <w:tab w:val="left" w:pos="142"/>
        </w:tabs>
        <w:ind w:firstLine="567"/>
        <w:contextualSpacing/>
        <w:jc w:val="both"/>
        <w:rPr>
          <w:sz w:val="28"/>
          <w:szCs w:val="28"/>
        </w:rPr>
      </w:pPr>
      <w:r w:rsidRPr="0071264D">
        <w:rPr>
          <w:sz w:val="28"/>
          <w:szCs w:val="28"/>
        </w:rPr>
        <w:t>в) право пожизненно наследуемого владения;</w:t>
      </w:r>
    </w:p>
    <w:p w:rsidR="00C75D31" w:rsidRPr="0071264D" w:rsidRDefault="00C75D31" w:rsidP="00C75D31">
      <w:pPr>
        <w:tabs>
          <w:tab w:val="left" w:pos="142"/>
        </w:tabs>
        <w:ind w:firstLine="567"/>
        <w:contextualSpacing/>
        <w:jc w:val="both"/>
        <w:rPr>
          <w:sz w:val="28"/>
          <w:szCs w:val="28"/>
        </w:rPr>
      </w:pPr>
      <w:r w:rsidRPr="0071264D">
        <w:rPr>
          <w:sz w:val="28"/>
          <w:szCs w:val="28"/>
        </w:rPr>
        <w:t>г) право постоянного (бессрочного) пользования.</w:t>
      </w:r>
    </w:p>
    <w:p w:rsidR="00C75D31" w:rsidRPr="0071264D" w:rsidRDefault="00C75D31" w:rsidP="00C75D31">
      <w:pPr>
        <w:tabs>
          <w:tab w:val="left" w:pos="142"/>
        </w:tabs>
        <w:ind w:firstLine="567"/>
        <w:contextualSpacing/>
        <w:jc w:val="both"/>
        <w:rPr>
          <w:sz w:val="28"/>
          <w:szCs w:val="28"/>
        </w:rPr>
      </w:pPr>
      <w:r w:rsidRPr="0071264D">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75D31" w:rsidRPr="0071264D" w:rsidRDefault="00C75D31" w:rsidP="00C75D31">
      <w:pPr>
        <w:tabs>
          <w:tab w:val="left" w:pos="142"/>
        </w:tabs>
        <w:ind w:firstLine="567"/>
        <w:contextualSpacing/>
        <w:jc w:val="both"/>
        <w:rPr>
          <w:sz w:val="28"/>
          <w:szCs w:val="28"/>
        </w:rPr>
      </w:pPr>
      <w:r w:rsidRPr="0071264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5D31" w:rsidRPr="0071264D" w:rsidRDefault="00C75D31" w:rsidP="00C75D31">
      <w:pPr>
        <w:tabs>
          <w:tab w:val="left" w:pos="142"/>
        </w:tabs>
        <w:ind w:firstLine="567"/>
        <w:contextualSpacing/>
        <w:jc w:val="both"/>
        <w:rPr>
          <w:sz w:val="28"/>
          <w:szCs w:val="28"/>
        </w:rPr>
      </w:pPr>
      <w:r w:rsidRPr="0071264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75D31" w:rsidRPr="0071264D" w:rsidRDefault="00C75D31" w:rsidP="00C75D31">
      <w:pPr>
        <w:tabs>
          <w:tab w:val="left" w:pos="142"/>
        </w:tabs>
        <w:ind w:firstLine="567"/>
        <w:contextualSpacing/>
        <w:jc w:val="both"/>
        <w:rPr>
          <w:sz w:val="28"/>
          <w:szCs w:val="28"/>
        </w:rPr>
      </w:pPr>
      <w:r w:rsidRPr="0071264D">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75D31" w:rsidRPr="00B51B77" w:rsidRDefault="00C75D31" w:rsidP="00C75D31">
      <w:pPr>
        <w:tabs>
          <w:tab w:val="left" w:pos="142"/>
        </w:tabs>
        <w:ind w:firstLine="567"/>
        <w:contextualSpacing/>
        <w:jc w:val="both"/>
        <w:rPr>
          <w:color w:val="000000"/>
          <w:sz w:val="28"/>
          <w:szCs w:val="28"/>
        </w:rPr>
      </w:pPr>
      <w:r w:rsidRPr="00406C8D">
        <w:rPr>
          <w:b/>
          <w:color w:val="000000"/>
          <w:sz w:val="28"/>
          <w:szCs w:val="28"/>
        </w:rPr>
        <w:t>1.3.</w:t>
      </w:r>
      <w:r w:rsidRPr="00B51B77">
        <w:rPr>
          <w:color w:val="000000"/>
          <w:sz w:val="28"/>
          <w:szCs w:val="28"/>
        </w:rPr>
        <w:t xml:space="preserve"> Информация</w:t>
      </w:r>
      <w:r w:rsidR="008A148C">
        <w:rPr>
          <w:color w:val="000000"/>
          <w:sz w:val="28"/>
          <w:szCs w:val="28"/>
        </w:rPr>
        <w:t xml:space="preserve"> о месте нахождения органа местного самоуправления</w:t>
      </w:r>
      <w:r w:rsidRPr="00B51B77">
        <w:rPr>
          <w:color w:val="000000"/>
          <w:sz w:val="28"/>
          <w:szCs w:val="28"/>
        </w:rPr>
        <w:t>, предоставля</w:t>
      </w:r>
      <w:r w:rsidR="002C547F">
        <w:rPr>
          <w:color w:val="000000"/>
          <w:sz w:val="28"/>
          <w:szCs w:val="28"/>
        </w:rPr>
        <w:t xml:space="preserve">ющего </w:t>
      </w:r>
      <w:r w:rsidR="008A148C">
        <w:rPr>
          <w:color w:val="000000"/>
          <w:sz w:val="28"/>
          <w:szCs w:val="28"/>
        </w:rPr>
        <w:t xml:space="preserve"> </w:t>
      </w:r>
      <w:r w:rsidR="002C547F">
        <w:rPr>
          <w:color w:val="000000"/>
          <w:sz w:val="28"/>
          <w:szCs w:val="28"/>
        </w:rPr>
        <w:t>муниципальную</w:t>
      </w:r>
      <w:r w:rsidRPr="00B51B77">
        <w:rPr>
          <w:color w:val="000000"/>
          <w:sz w:val="28"/>
          <w:szCs w:val="28"/>
        </w:rPr>
        <w:t xml:space="preserve"> услуг</w:t>
      </w:r>
      <w:r w:rsidR="002C547F">
        <w:rPr>
          <w:color w:val="000000"/>
          <w:sz w:val="28"/>
          <w:szCs w:val="28"/>
        </w:rPr>
        <w:t xml:space="preserve">у, </w:t>
      </w:r>
      <w:r w:rsidRPr="00B51B77">
        <w:rPr>
          <w:color w:val="000000"/>
          <w:sz w:val="28"/>
          <w:szCs w:val="28"/>
        </w:rPr>
        <w:t xml:space="preserve"> графиках работы, контактных телефонах и т.д. (далее - сведения информационного характера) размещаются:</w:t>
      </w:r>
    </w:p>
    <w:p w:rsidR="00040967" w:rsidRDefault="00040967" w:rsidP="00C75D31">
      <w:pPr>
        <w:tabs>
          <w:tab w:val="left" w:pos="142"/>
        </w:tabs>
        <w:ind w:firstLine="567"/>
        <w:contextualSpacing/>
        <w:jc w:val="both"/>
        <w:rPr>
          <w:color w:val="000000"/>
          <w:sz w:val="28"/>
          <w:szCs w:val="28"/>
        </w:rPr>
      </w:pPr>
      <w:r>
        <w:rPr>
          <w:color w:val="000000"/>
          <w:sz w:val="28"/>
          <w:szCs w:val="28"/>
        </w:rPr>
        <w:t>на стенде в администрации</w:t>
      </w:r>
      <w:r w:rsidR="00537213">
        <w:rPr>
          <w:color w:val="000000"/>
          <w:sz w:val="28"/>
          <w:szCs w:val="28"/>
        </w:rPr>
        <w:t xml:space="preserve"> сельского поселения Красный Профинтерн</w:t>
      </w:r>
      <w:r>
        <w:rPr>
          <w:color w:val="000000"/>
          <w:sz w:val="28"/>
          <w:szCs w:val="28"/>
        </w:rPr>
        <w:t>;</w:t>
      </w:r>
    </w:p>
    <w:p w:rsidR="00C75D31" w:rsidRPr="00DC76DD" w:rsidRDefault="00537213" w:rsidP="00C75D31">
      <w:pPr>
        <w:tabs>
          <w:tab w:val="left" w:pos="142"/>
        </w:tabs>
        <w:ind w:firstLine="567"/>
        <w:contextualSpacing/>
        <w:jc w:val="both"/>
        <w:rPr>
          <w:color w:val="000000"/>
          <w:sz w:val="28"/>
          <w:szCs w:val="28"/>
        </w:rPr>
      </w:pPr>
      <w:r>
        <w:rPr>
          <w:color w:val="000000"/>
          <w:sz w:val="28"/>
          <w:szCs w:val="28"/>
        </w:rPr>
        <w:t xml:space="preserve">на сайте </w:t>
      </w:r>
      <w:r w:rsidR="00040967">
        <w:rPr>
          <w:color w:val="000000"/>
          <w:sz w:val="28"/>
          <w:szCs w:val="28"/>
        </w:rPr>
        <w:t>администрации (</w:t>
      </w:r>
      <w:r>
        <w:rPr>
          <w:color w:val="0000FF"/>
          <w:sz w:val="28"/>
          <w:u w:val="single"/>
          <w:lang w:val="en-US"/>
        </w:rPr>
        <w:t>http</w:t>
      </w:r>
      <w:r>
        <w:rPr>
          <w:color w:val="0000FF"/>
          <w:sz w:val="28"/>
          <w:u w:val="single"/>
        </w:rPr>
        <w:t>://</w:t>
      </w:r>
      <w:r>
        <w:rPr>
          <w:color w:val="0000FF"/>
          <w:sz w:val="28"/>
          <w:u w:val="single"/>
          <w:lang w:val="en-US"/>
        </w:rPr>
        <w:t>adminprofintern</w:t>
      </w:r>
      <w:r w:rsidRPr="00552AE6">
        <w:rPr>
          <w:color w:val="0000FF"/>
          <w:sz w:val="28"/>
          <w:u w:val="single"/>
        </w:rPr>
        <w:t>.</w:t>
      </w:r>
      <w:r>
        <w:rPr>
          <w:color w:val="0000FF"/>
          <w:sz w:val="28"/>
          <w:u w:val="single"/>
          <w:lang w:val="en-US"/>
        </w:rPr>
        <w:t>ru</w:t>
      </w:r>
      <w:r w:rsidR="00040967">
        <w:rPr>
          <w:color w:val="000000"/>
          <w:sz w:val="28"/>
          <w:szCs w:val="28"/>
        </w:rPr>
        <w:t>)</w:t>
      </w:r>
      <w:r w:rsidR="00C75D31" w:rsidRPr="00DC76DD">
        <w:rPr>
          <w:color w:val="000000"/>
          <w:sz w:val="28"/>
          <w:szCs w:val="28"/>
        </w:rPr>
        <w:t>;</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t xml:space="preserve">на сайте Государственного </w:t>
      </w:r>
      <w:r w:rsidR="008A148C">
        <w:rPr>
          <w:color w:val="000000"/>
          <w:sz w:val="28"/>
          <w:szCs w:val="28"/>
        </w:rPr>
        <w:t>автономного</w:t>
      </w:r>
      <w:r w:rsidRPr="00DC76DD">
        <w:rPr>
          <w:color w:val="000000"/>
          <w:sz w:val="28"/>
          <w:szCs w:val="28"/>
        </w:rPr>
        <w:t xml:space="preserve"> учреждения </w:t>
      </w:r>
      <w:r w:rsidR="00B51B77">
        <w:rPr>
          <w:color w:val="000000"/>
          <w:sz w:val="28"/>
          <w:szCs w:val="28"/>
        </w:rPr>
        <w:t>Ярославской</w:t>
      </w:r>
      <w:r w:rsidRPr="00DC76DD">
        <w:rPr>
          <w:color w:val="000000"/>
          <w:sz w:val="28"/>
          <w:szCs w:val="28"/>
        </w:rPr>
        <w:t xml:space="preserve"> области "Многофункциональный центр предоставления государственных и мун</w:t>
      </w:r>
      <w:r w:rsidR="00537213">
        <w:rPr>
          <w:color w:val="000000"/>
          <w:sz w:val="28"/>
          <w:szCs w:val="28"/>
        </w:rPr>
        <w:t>иципальных услуг" (далее - ГА</w:t>
      </w:r>
      <w:r w:rsidR="00FE6385">
        <w:rPr>
          <w:color w:val="000000"/>
          <w:sz w:val="28"/>
          <w:szCs w:val="28"/>
        </w:rPr>
        <w:t>У Я</w:t>
      </w:r>
      <w:r w:rsidR="00962D4D">
        <w:rPr>
          <w:color w:val="000000"/>
          <w:sz w:val="28"/>
          <w:szCs w:val="28"/>
        </w:rPr>
        <w:t>О "МФЦ", МФЦ): http://mfc46</w:t>
      </w:r>
      <w:r w:rsidRPr="00DC76DD">
        <w:rPr>
          <w:color w:val="000000"/>
          <w:sz w:val="28"/>
          <w:szCs w:val="28"/>
        </w:rPr>
        <w:t>.ru/;</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t>на Едином портале государствен</w:t>
      </w:r>
      <w:r w:rsidR="00B51B77">
        <w:rPr>
          <w:color w:val="000000"/>
          <w:sz w:val="28"/>
          <w:szCs w:val="28"/>
        </w:rPr>
        <w:t>ных услуг (далее - ЕПГУ):</w:t>
      </w:r>
      <w:r w:rsidR="00B51B77" w:rsidRPr="00B51B77">
        <w:rPr>
          <w:color w:val="000000"/>
          <w:sz w:val="28"/>
          <w:szCs w:val="28"/>
        </w:rPr>
        <w:t xml:space="preserve"> </w:t>
      </w:r>
      <w:r w:rsidRPr="00DC76DD">
        <w:rPr>
          <w:color w:val="000000"/>
          <w:sz w:val="28"/>
          <w:szCs w:val="28"/>
        </w:rPr>
        <w:t xml:space="preserve"> www.gosuslugi.ru;</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lastRenderedPageBreak/>
        <w:t xml:space="preserve">в государственной информационной системе "Реестр государственных и муниципальных услуг (функций) </w:t>
      </w:r>
      <w:r w:rsidR="00B51B77">
        <w:rPr>
          <w:color w:val="000000"/>
          <w:sz w:val="28"/>
          <w:szCs w:val="28"/>
        </w:rPr>
        <w:t>Ярославской области</w:t>
      </w:r>
      <w:r w:rsidRPr="00DC76DD">
        <w:rPr>
          <w:color w:val="000000"/>
          <w:sz w:val="28"/>
          <w:szCs w:val="28"/>
        </w:rPr>
        <w:t>" (далее - Реестр).</w:t>
      </w:r>
    </w:p>
    <w:p w:rsidR="00C75D31" w:rsidRPr="0071264D" w:rsidRDefault="00C75D31" w:rsidP="00C75D31">
      <w:pPr>
        <w:tabs>
          <w:tab w:val="left" w:pos="142"/>
        </w:tabs>
        <w:contextualSpacing/>
        <w:jc w:val="both"/>
        <w:rPr>
          <w:bCs/>
          <w:sz w:val="28"/>
          <w:szCs w:val="28"/>
        </w:rPr>
      </w:pPr>
    </w:p>
    <w:p w:rsidR="00C75D31" w:rsidRPr="00B4418F" w:rsidRDefault="00C75D31" w:rsidP="00C75D31">
      <w:pPr>
        <w:tabs>
          <w:tab w:val="left" w:pos="142"/>
        </w:tabs>
        <w:ind w:firstLine="567"/>
        <w:contextualSpacing/>
        <w:jc w:val="both"/>
        <w:rPr>
          <w:color w:val="000000"/>
          <w:sz w:val="28"/>
          <w:szCs w:val="28"/>
        </w:rPr>
      </w:pPr>
    </w:p>
    <w:p w:rsidR="00C75D31" w:rsidRPr="00B4418F" w:rsidRDefault="00C75D31" w:rsidP="00C75D31">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rsidR="00C75D31" w:rsidRPr="00B4418F" w:rsidRDefault="00C75D31" w:rsidP="00C75D31">
      <w:pPr>
        <w:tabs>
          <w:tab w:val="left" w:pos="142"/>
        </w:tabs>
        <w:ind w:firstLine="567"/>
        <w:contextualSpacing/>
        <w:jc w:val="both"/>
        <w:rPr>
          <w:color w:val="000000"/>
          <w:sz w:val="28"/>
          <w:szCs w:val="28"/>
        </w:rPr>
      </w:pPr>
    </w:p>
    <w:p w:rsidR="00C75D31" w:rsidRPr="00B4418F" w:rsidRDefault="00C75D31" w:rsidP="00C75D31">
      <w:pPr>
        <w:tabs>
          <w:tab w:val="left" w:pos="142"/>
        </w:tabs>
        <w:ind w:firstLine="567"/>
        <w:jc w:val="both"/>
        <w:rPr>
          <w:color w:val="000000"/>
          <w:sz w:val="28"/>
          <w:szCs w:val="28"/>
        </w:rPr>
      </w:pPr>
      <w:r w:rsidRPr="0021642B">
        <w:rPr>
          <w:b/>
          <w:color w:val="000000"/>
          <w:sz w:val="28"/>
          <w:szCs w:val="28"/>
        </w:rPr>
        <w:t>2.1. Наименование муниципальной услуги</w:t>
      </w:r>
      <w:r w:rsidRPr="00B4418F">
        <w:rPr>
          <w:color w:val="000000"/>
          <w:sz w:val="28"/>
          <w:szCs w:val="28"/>
        </w:rPr>
        <w:t xml:space="preserve">: </w:t>
      </w:r>
      <w:r w:rsidRPr="00764C3D">
        <w:rPr>
          <w:sz w:val="28"/>
          <w:szCs w:val="28"/>
        </w:rPr>
        <w:t>«Присвоение, изменение и аннулирование адресов».</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 xml:space="preserve">Сокращенное наименование муниципальной услуги: </w:t>
      </w:r>
      <w:r>
        <w:rPr>
          <w:color w:val="000000"/>
          <w:sz w:val="28"/>
          <w:szCs w:val="28"/>
        </w:rPr>
        <w:t>с</w:t>
      </w:r>
      <w:r w:rsidRPr="00764C3D">
        <w:rPr>
          <w:color w:val="000000"/>
          <w:sz w:val="28"/>
          <w:szCs w:val="28"/>
        </w:rPr>
        <w:t>окращенное наименование отсутствует.</w:t>
      </w:r>
      <w:r w:rsidRPr="00667159">
        <w:rPr>
          <w:color w:val="000000"/>
          <w:sz w:val="28"/>
          <w:szCs w:val="28"/>
        </w:rPr>
        <w:t xml:space="preserve"> </w:t>
      </w:r>
    </w:p>
    <w:p w:rsidR="00C75D31" w:rsidRPr="00667159" w:rsidRDefault="00C75D31" w:rsidP="00C75D31">
      <w:pPr>
        <w:tabs>
          <w:tab w:val="left" w:pos="142"/>
        </w:tabs>
        <w:ind w:firstLine="567"/>
        <w:jc w:val="both"/>
        <w:rPr>
          <w:color w:val="000000"/>
          <w:sz w:val="28"/>
          <w:szCs w:val="28"/>
        </w:rPr>
      </w:pPr>
      <w:r w:rsidRPr="0021642B">
        <w:rPr>
          <w:b/>
          <w:color w:val="000000"/>
          <w:sz w:val="28"/>
          <w:szCs w:val="28"/>
        </w:rPr>
        <w:t>2.2. Муниципальную услугу предоставляет</w:t>
      </w:r>
      <w:r w:rsidRPr="00667159">
        <w:rPr>
          <w:color w:val="000000"/>
          <w:sz w:val="28"/>
          <w:szCs w:val="28"/>
        </w:rPr>
        <w:t>:</w:t>
      </w:r>
    </w:p>
    <w:p w:rsidR="00C75D31" w:rsidRDefault="00C75D31" w:rsidP="00C75D31">
      <w:pPr>
        <w:tabs>
          <w:tab w:val="left" w:pos="142"/>
        </w:tabs>
        <w:ind w:firstLine="567"/>
        <w:jc w:val="both"/>
        <w:rPr>
          <w:color w:val="000000"/>
          <w:sz w:val="28"/>
          <w:szCs w:val="28"/>
        </w:rPr>
      </w:pPr>
      <w:r w:rsidRPr="00667159">
        <w:rPr>
          <w:color w:val="000000"/>
          <w:sz w:val="28"/>
          <w:szCs w:val="28"/>
        </w:rPr>
        <w:t xml:space="preserve">Администрация </w:t>
      </w:r>
      <w:r w:rsidR="00411E9F">
        <w:rPr>
          <w:color w:val="000000"/>
          <w:sz w:val="28"/>
          <w:szCs w:val="28"/>
        </w:rPr>
        <w:t>сельского поселения</w:t>
      </w:r>
      <w:r>
        <w:rPr>
          <w:color w:val="000000"/>
          <w:sz w:val="28"/>
          <w:szCs w:val="28"/>
        </w:rPr>
        <w:t xml:space="preserve"> </w:t>
      </w:r>
      <w:r w:rsidR="00411E9F">
        <w:rPr>
          <w:color w:val="000000"/>
          <w:sz w:val="28"/>
          <w:szCs w:val="28"/>
        </w:rPr>
        <w:t>Красный Профинтерн</w:t>
      </w:r>
      <w:r>
        <w:rPr>
          <w:color w:val="000000"/>
          <w:sz w:val="28"/>
          <w:szCs w:val="28"/>
        </w:rPr>
        <w:t xml:space="preserve"> </w:t>
      </w:r>
      <w:r w:rsidR="00411E9F">
        <w:rPr>
          <w:color w:val="000000"/>
          <w:sz w:val="28"/>
          <w:szCs w:val="28"/>
        </w:rPr>
        <w:t xml:space="preserve">Некрасовского </w:t>
      </w:r>
      <w:r>
        <w:rPr>
          <w:color w:val="000000"/>
          <w:sz w:val="28"/>
          <w:szCs w:val="28"/>
        </w:rPr>
        <w:t>муниципальн</w:t>
      </w:r>
      <w:r w:rsidR="00411E9F">
        <w:rPr>
          <w:color w:val="000000"/>
          <w:sz w:val="28"/>
          <w:szCs w:val="28"/>
        </w:rPr>
        <w:t xml:space="preserve">ого района </w:t>
      </w:r>
      <w:r>
        <w:rPr>
          <w:color w:val="000000"/>
          <w:sz w:val="28"/>
          <w:szCs w:val="28"/>
        </w:rPr>
        <w:t xml:space="preserve"> </w:t>
      </w:r>
      <w:r w:rsidRPr="00667159">
        <w:rPr>
          <w:color w:val="000000"/>
          <w:sz w:val="28"/>
          <w:szCs w:val="28"/>
        </w:rPr>
        <w:t>(далее – Администрация).</w:t>
      </w:r>
    </w:p>
    <w:p w:rsidR="00C75D31" w:rsidRPr="00A54E3B" w:rsidRDefault="00C75D31" w:rsidP="00C75D31">
      <w:pPr>
        <w:tabs>
          <w:tab w:val="left" w:pos="142"/>
        </w:tabs>
        <w:ind w:firstLine="567"/>
        <w:jc w:val="both"/>
        <w:rPr>
          <w:b/>
          <w:strike/>
          <w:color w:val="FF0000"/>
          <w:sz w:val="16"/>
          <w:szCs w:val="16"/>
        </w:rPr>
      </w:pPr>
      <w:r w:rsidRPr="00E946C6">
        <w:rPr>
          <w:sz w:val="28"/>
          <w:szCs w:val="28"/>
        </w:rPr>
        <w:t>С</w:t>
      </w:r>
      <w:r>
        <w:rPr>
          <w:sz w:val="28"/>
          <w:szCs w:val="28"/>
        </w:rPr>
        <w:t xml:space="preserve">труктурным подразделением, ответственным за предоставление муниципальной услуги, является  </w:t>
      </w:r>
      <w:r w:rsidR="00A54E3B" w:rsidRPr="00A54E3B">
        <w:rPr>
          <w:sz w:val="28"/>
          <w:szCs w:val="28"/>
        </w:rPr>
        <w:t>финансово-экономический отдел</w:t>
      </w:r>
      <w:r w:rsidR="002C547F">
        <w:rPr>
          <w:sz w:val="28"/>
          <w:szCs w:val="28"/>
        </w:rPr>
        <w:t xml:space="preserve"> по земельно-имущественным вопросам. </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В предоставлении услуги участвуют:</w:t>
      </w:r>
    </w:p>
    <w:p w:rsidR="00C75D31" w:rsidRPr="00667159" w:rsidRDefault="00471E62" w:rsidP="00C75D31">
      <w:pPr>
        <w:tabs>
          <w:tab w:val="left" w:pos="142"/>
        </w:tabs>
        <w:ind w:firstLine="567"/>
        <w:jc w:val="both"/>
        <w:rPr>
          <w:color w:val="000000"/>
          <w:sz w:val="28"/>
          <w:szCs w:val="28"/>
        </w:rPr>
      </w:pPr>
      <w:r>
        <w:rPr>
          <w:color w:val="000000"/>
          <w:sz w:val="28"/>
          <w:szCs w:val="28"/>
        </w:rPr>
        <w:t>- ГА</w:t>
      </w:r>
      <w:r w:rsidR="00962D4D">
        <w:rPr>
          <w:color w:val="000000"/>
          <w:sz w:val="28"/>
          <w:szCs w:val="28"/>
        </w:rPr>
        <w:t>У Я</w:t>
      </w:r>
      <w:r w:rsidR="00C75D31" w:rsidRPr="00667159">
        <w:rPr>
          <w:color w:val="000000"/>
          <w:sz w:val="28"/>
          <w:szCs w:val="28"/>
        </w:rPr>
        <w:t>О «МФЦ»;</w:t>
      </w:r>
    </w:p>
    <w:p w:rsidR="00C75D31" w:rsidRDefault="00C75D31" w:rsidP="00C75D31">
      <w:pPr>
        <w:tabs>
          <w:tab w:val="left" w:pos="142"/>
        </w:tabs>
        <w:ind w:firstLine="567"/>
        <w:jc w:val="both"/>
        <w:rPr>
          <w:color w:val="000000"/>
          <w:sz w:val="28"/>
          <w:szCs w:val="28"/>
        </w:rPr>
      </w:pPr>
      <w:r w:rsidRPr="00667159">
        <w:rPr>
          <w:color w:val="000000"/>
          <w:sz w:val="28"/>
          <w:szCs w:val="28"/>
        </w:rPr>
        <w:t xml:space="preserve">- уполномоченные в соответствии с п. 7 Правил присвоения, </w:t>
      </w:r>
      <w:r w:rsidRPr="0071264D">
        <w:rPr>
          <w:sz w:val="28"/>
          <w:szCs w:val="28"/>
        </w:rPr>
        <w:t>изменения</w:t>
      </w:r>
      <w:r w:rsidRPr="00667159">
        <w:rPr>
          <w:color w:val="000000"/>
          <w:sz w:val="28"/>
          <w:szCs w:val="28"/>
        </w:rPr>
        <w:t xml:space="preserve"> и аннулирования адресов, утвержденных постановлением Правительства РФ от 19.11.2014 № 1221, органы.</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w:t>
      </w:r>
      <w:r w:rsidR="00962D4D">
        <w:rPr>
          <w:color w:val="000000"/>
          <w:sz w:val="28"/>
          <w:szCs w:val="28"/>
        </w:rPr>
        <w:t>и и аутен</w:t>
      </w:r>
      <w:r w:rsidR="00471E62">
        <w:rPr>
          <w:color w:val="000000"/>
          <w:sz w:val="28"/>
          <w:szCs w:val="28"/>
        </w:rPr>
        <w:t>тификации в администрации сельского поселения Красный Профинтерн, ГА</w:t>
      </w:r>
      <w:r w:rsidR="00962D4D">
        <w:rPr>
          <w:color w:val="000000"/>
          <w:sz w:val="28"/>
          <w:szCs w:val="28"/>
        </w:rPr>
        <w:t>У Я</w:t>
      </w:r>
      <w:r w:rsidRPr="00E504B2">
        <w:rPr>
          <w:color w:val="000000"/>
          <w:sz w:val="28"/>
          <w:szCs w:val="28"/>
        </w:rPr>
        <w:t>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C75D31" w:rsidRPr="00A22EA5" w:rsidRDefault="00C75D31" w:rsidP="00C75D31">
      <w:pPr>
        <w:tabs>
          <w:tab w:val="left" w:pos="142"/>
        </w:tabs>
        <w:autoSpaceDE w:val="0"/>
        <w:autoSpaceDN w:val="0"/>
        <w:adjustRightInd w:val="0"/>
        <w:ind w:firstLine="567"/>
        <w:jc w:val="both"/>
        <w:rPr>
          <w:color w:val="000000"/>
          <w:sz w:val="28"/>
          <w:szCs w:val="28"/>
        </w:rPr>
      </w:pPr>
      <w:r w:rsidRPr="00A22EA5">
        <w:rPr>
          <w:color w:val="000000"/>
          <w:sz w:val="28"/>
          <w:szCs w:val="28"/>
        </w:rPr>
        <w:t>2.3 Результат</w:t>
      </w:r>
      <w:r>
        <w:rPr>
          <w:color w:val="000000"/>
          <w:sz w:val="28"/>
          <w:szCs w:val="28"/>
        </w:rPr>
        <w:t>ом</w:t>
      </w:r>
      <w:r w:rsidRPr="00A22EA5">
        <w:rPr>
          <w:color w:val="000000"/>
          <w:sz w:val="28"/>
          <w:szCs w:val="28"/>
        </w:rPr>
        <w:t xml:space="preserve"> предоставления муниципальной услуги</w:t>
      </w:r>
      <w:r>
        <w:rPr>
          <w:color w:val="000000"/>
          <w:sz w:val="28"/>
          <w:szCs w:val="28"/>
        </w:rPr>
        <w:t xml:space="preserve"> является:</w:t>
      </w:r>
      <w:r w:rsidRPr="00A22EA5">
        <w:rPr>
          <w:color w:val="000000"/>
          <w:sz w:val="28"/>
          <w:szCs w:val="28"/>
        </w:rPr>
        <w:t xml:space="preserve"> </w:t>
      </w:r>
    </w:p>
    <w:p w:rsidR="00C75D31" w:rsidRPr="00A22EA5" w:rsidRDefault="00C75D31" w:rsidP="00C75D31">
      <w:pPr>
        <w:tabs>
          <w:tab w:val="left" w:pos="142"/>
        </w:tabs>
        <w:ind w:firstLine="567"/>
        <w:contextualSpacing/>
        <w:jc w:val="both"/>
        <w:rPr>
          <w:color w:val="000000"/>
          <w:sz w:val="28"/>
          <w:szCs w:val="28"/>
        </w:rPr>
      </w:pPr>
      <w:r w:rsidRPr="00A22EA5">
        <w:rPr>
          <w:color w:val="000000"/>
          <w:sz w:val="28"/>
          <w:szCs w:val="28"/>
        </w:rPr>
        <w:t xml:space="preserve">1) выдача заявителю </w:t>
      </w:r>
      <w:r w:rsidRPr="0071264D">
        <w:rPr>
          <w:sz w:val="28"/>
          <w:szCs w:val="28"/>
        </w:rPr>
        <w:t>решения</w:t>
      </w:r>
      <w:r w:rsidRPr="00A22EA5">
        <w:rPr>
          <w:color w:val="000000"/>
          <w:sz w:val="28"/>
          <w:szCs w:val="28"/>
        </w:rPr>
        <w:t xml:space="preserve"> о присвоении, </w:t>
      </w:r>
      <w:r w:rsidRPr="0071264D">
        <w:rPr>
          <w:sz w:val="28"/>
          <w:szCs w:val="28"/>
        </w:rPr>
        <w:t>изменении</w:t>
      </w:r>
      <w:r w:rsidRPr="00A22EA5">
        <w:rPr>
          <w:color w:val="000000"/>
          <w:sz w:val="28"/>
          <w:szCs w:val="28"/>
        </w:rPr>
        <w:t>, аннулировании адреса объекту адресации</w:t>
      </w:r>
      <w:r>
        <w:rPr>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color w:val="000000"/>
          <w:sz w:val="28"/>
          <w:szCs w:val="28"/>
        </w:rPr>
        <w:t>; </w:t>
      </w:r>
    </w:p>
    <w:p w:rsidR="00C75D31" w:rsidRDefault="00C75D31" w:rsidP="00C75D31">
      <w:pPr>
        <w:tabs>
          <w:tab w:val="left" w:pos="142"/>
        </w:tabs>
        <w:ind w:firstLine="567"/>
        <w:contextualSpacing/>
        <w:jc w:val="both"/>
        <w:rPr>
          <w:color w:val="000000"/>
          <w:sz w:val="28"/>
          <w:szCs w:val="28"/>
        </w:rPr>
      </w:pPr>
      <w:r>
        <w:rPr>
          <w:color w:val="000000"/>
          <w:sz w:val="28"/>
          <w:szCs w:val="28"/>
        </w:rPr>
        <w:t>2</w:t>
      </w:r>
      <w:r w:rsidRPr="00A22EA5">
        <w:rPr>
          <w:color w:val="000000"/>
          <w:sz w:val="28"/>
          <w:szCs w:val="28"/>
        </w:rPr>
        <w:t xml:space="preserve">) </w:t>
      </w:r>
      <w:r w:rsidRPr="0071264D">
        <w:rPr>
          <w:sz w:val="28"/>
          <w:szCs w:val="28"/>
        </w:rPr>
        <w:t>выдача заявителю</w:t>
      </w:r>
      <w:r w:rsidRPr="00A22EA5">
        <w:rPr>
          <w:color w:val="000000"/>
          <w:sz w:val="28"/>
          <w:szCs w:val="28"/>
        </w:rPr>
        <w:t xml:space="preserve"> решения об отказе в присвоении, </w:t>
      </w:r>
      <w:r w:rsidRPr="0071264D">
        <w:rPr>
          <w:sz w:val="28"/>
          <w:szCs w:val="28"/>
        </w:rPr>
        <w:t>изменении</w:t>
      </w:r>
      <w:r w:rsidRPr="00A22EA5">
        <w:rPr>
          <w:color w:val="000000"/>
          <w:sz w:val="28"/>
          <w:szCs w:val="28"/>
        </w:rPr>
        <w:t xml:space="preserve"> и аннулировании адреса объекту адресации</w:t>
      </w:r>
      <w:r w:rsidRPr="00695810">
        <w:rPr>
          <w:b/>
          <w:color w:val="000000"/>
          <w:sz w:val="28"/>
          <w:szCs w:val="28"/>
        </w:rPr>
        <w:t>.</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2.3.1 </w:t>
      </w:r>
      <w:r w:rsidRPr="0013322E">
        <w:rPr>
          <w:color w:val="000000"/>
          <w:sz w:val="28"/>
          <w:szCs w:val="28"/>
        </w:rPr>
        <w:t xml:space="preserve">Оказание муниципальной услуги заключается в присвоении, изменении и аннулировании адресов в отношении: </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13322E">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13322E">
        <w:rPr>
          <w:color w:val="000000"/>
          <w:sz w:val="28"/>
          <w:szCs w:val="28"/>
        </w:rPr>
        <w:t>г) помещений, являющихся частью объекта капитального строительства;</w:t>
      </w:r>
    </w:p>
    <w:p w:rsidR="00C75D31" w:rsidRPr="0013322E" w:rsidRDefault="00C75D31" w:rsidP="00C75D31">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д) машино-мест (за исключением машино-мест, являющихся частью некапитального здания или сооружения), </w:t>
      </w:r>
    </w:p>
    <w:p w:rsidR="00C75D31" w:rsidRPr="00471E62" w:rsidRDefault="00C75D31" w:rsidP="00C75D31">
      <w:pPr>
        <w:tabs>
          <w:tab w:val="left" w:pos="142"/>
        </w:tabs>
        <w:autoSpaceDE w:val="0"/>
        <w:autoSpaceDN w:val="0"/>
        <w:adjustRightInd w:val="0"/>
        <w:ind w:firstLine="567"/>
        <w:jc w:val="both"/>
        <w:rPr>
          <w:color w:val="FF0000"/>
          <w:sz w:val="28"/>
          <w:szCs w:val="28"/>
        </w:rPr>
      </w:pPr>
      <w:r w:rsidRPr="0013322E">
        <w:rPr>
          <w:color w:val="000000"/>
          <w:sz w:val="28"/>
          <w:szCs w:val="28"/>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w:t>
      </w:r>
      <w:r w:rsidRPr="00BC7C6A">
        <w:rPr>
          <w:sz w:val="28"/>
          <w:szCs w:val="28"/>
        </w:rPr>
        <w:t>территории</w:t>
      </w:r>
      <w:r w:rsidR="00BC7C6A" w:rsidRPr="00BC7C6A">
        <w:rPr>
          <w:sz w:val="28"/>
          <w:szCs w:val="28"/>
        </w:rPr>
        <w:t xml:space="preserve"> сельского поселения Красный Профинтерн</w:t>
      </w:r>
      <w:r w:rsidR="00F71206">
        <w:rPr>
          <w:sz w:val="28"/>
          <w:szCs w:val="28"/>
        </w:rPr>
        <w:t xml:space="preserve"> </w:t>
      </w:r>
      <w:r w:rsidR="00471E62" w:rsidRPr="00BC7C6A">
        <w:rPr>
          <w:sz w:val="28"/>
          <w:szCs w:val="28"/>
        </w:rPr>
        <w:t>Некрасовского муниципального Района</w:t>
      </w:r>
      <w:r w:rsidRPr="00BC7C6A">
        <w:rPr>
          <w:sz w:val="28"/>
          <w:szCs w:val="28"/>
        </w:rPr>
        <w:t xml:space="preserve"> </w:t>
      </w:r>
      <w:r w:rsidR="00471E62" w:rsidRPr="00BC7C6A">
        <w:rPr>
          <w:sz w:val="28"/>
          <w:szCs w:val="28"/>
        </w:rPr>
        <w:t>Ярославской</w:t>
      </w:r>
      <w:r w:rsidRPr="00BC7C6A">
        <w:rPr>
          <w:sz w:val="28"/>
          <w:szCs w:val="28"/>
        </w:rPr>
        <w:t xml:space="preserve"> области.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Присвоение объекту адресации адреса осуществляется:</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в отношении земельных участков в случаях:</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в отношении зданий (строений), сооружений, в том числе строительство которых не завершено, в случаях:</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в отношении помещений в случаях:</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C75D31" w:rsidRPr="00833C85" w:rsidRDefault="00C75D31" w:rsidP="00C75D31">
      <w:pPr>
        <w:tabs>
          <w:tab w:val="left" w:pos="142"/>
        </w:tabs>
        <w:autoSpaceDE w:val="0"/>
        <w:autoSpaceDN w:val="0"/>
        <w:adjustRightInd w:val="0"/>
        <w:ind w:firstLine="567"/>
        <w:jc w:val="both"/>
        <w:rPr>
          <w:sz w:val="28"/>
          <w:szCs w:val="28"/>
        </w:rPr>
      </w:pPr>
      <w:r w:rsidRPr="00833C85">
        <w:rPr>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2.3.</w:t>
      </w:r>
      <w:r>
        <w:rPr>
          <w:color w:val="000000"/>
          <w:sz w:val="28"/>
          <w:szCs w:val="28"/>
        </w:rPr>
        <w:t>2</w:t>
      </w:r>
      <w:r w:rsidRPr="00BD0CE1">
        <w:rPr>
          <w:color w:val="000000"/>
          <w:sz w:val="28"/>
          <w:szCs w:val="28"/>
        </w:rPr>
        <w:t xml:space="preserve"> Аннулирование адреса объекта адресации осуществляется в случаях:</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присвоения объекту адресации нового адреса.</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1) при личной явке:</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в Администрации;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в филиалах, отде</w:t>
      </w:r>
      <w:r w:rsidR="00403C48">
        <w:rPr>
          <w:color w:val="000000"/>
          <w:sz w:val="28"/>
          <w:szCs w:val="28"/>
        </w:rPr>
        <w:t>лах, удаленных рабочих местах ГА</w:t>
      </w:r>
      <w:r w:rsidRPr="00BD0CE1">
        <w:rPr>
          <w:color w:val="000000"/>
          <w:sz w:val="28"/>
          <w:szCs w:val="28"/>
        </w:rPr>
        <w:t>У</w:t>
      </w:r>
      <w:r w:rsidR="00403C48">
        <w:rPr>
          <w:color w:val="000000"/>
          <w:sz w:val="28"/>
          <w:szCs w:val="28"/>
        </w:rPr>
        <w:t xml:space="preserve"> Я</w:t>
      </w:r>
      <w:r w:rsidRPr="00BD0CE1">
        <w:rPr>
          <w:color w:val="000000"/>
          <w:sz w:val="28"/>
          <w:szCs w:val="28"/>
        </w:rPr>
        <w:t>О «МФЦ»;</w:t>
      </w:r>
    </w:p>
    <w:p w:rsidR="00C75D31" w:rsidRDefault="007239C1" w:rsidP="00F71206">
      <w:pPr>
        <w:tabs>
          <w:tab w:val="left" w:pos="142"/>
        </w:tabs>
        <w:autoSpaceDE w:val="0"/>
        <w:autoSpaceDN w:val="0"/>
        <w:adjustRightInd w:val="0"/>
        <w:ind w:firstLine="567"/>
        <w:jc w:val="both"/>
        <w:rPr>
          <w:color w:val="000000"/>
          <w:sz w:val="28"/>
          <w:szCs w:val="28"/>
        </w:rPr>
      </w:pPr>
      <w:r>
        <w:rPr>
          <w:color w:val="000000"/>
          <w:sz w:val="28"/>
          <w:szCs w:val="28"/>
        </w:rPr>
        <w:t xml:space="preserve">2) </w:t>
      </w:r>
      <w:r w:rsidR="00C75D31" w:rsidRPr="00BD0CE1">
        <w:rPr>
          <w:color w:val="000000"/>
          <w:sz w:val="28"/>
          <w:szCs w:val="28"/>
        </w:rPr>
        <w:t>в электронной форме через л</w:t>
      </w:r>
      <w:r w:rsidR="00403C48">
        <w:rPr>
          <w:color w:val="000000"/>
          <w:sz w:val="28"/>
          <w:szCs w:val="28"/>
        </w:rPr>
        <w:t xml:space="preserve">ичный кабинет заявителя на </w:t>
      </w:r>
      <w:r w:rsidR="00C75D31" w:rsidRPr="00BD0CE1">
        <w:rPr>
          <w:color w:val="000000"/>
          <w:sz w:val="28"/>
          <w:szCs w:val="28"/>
        </w:rPr>
        <w:t>ЕПГУ.</w:t>
      </w:r>
    </w:p>
    <w:p w:rsidR="00C75D31" w:rsidRPr="00B4418F" w:rsidRDefault="00C75D31" w:rsidP="00C75D31">
      <w:pPr>
        <w:tabs>
          <w:tab w:val="left" w:pos="142"/>
        </w:tabs>
        <w:autoSpaceDE w:val="0"/>
        <w:autoSpaceDN w:val="0"/>
        <w:adjustRightInd w:val="0"/>
        <w:ind w:firstLine="567"/>
        <w:jc w:val="both"/>
        <w:rPr>
          <w:color w:val="000000"/>
          <w:sz w:val="28"/>
          <w:szCs w:val="28"/>
        </w:rPr>
      </w:pPr>
      <w:r w:rsidRPr="004A08ED">
        <w:rPr>
          <w:b/>
          <w:color w:val="000000"/>
          <w:sz w:val="28"/>
          <w:szCs w:val="28"/>
        </w:rPr>
        <w:t>2.4. Срок предоставления муниципальной услуги</w:t>
      </w:r>
      <w:r w:rsidRPr="00667159">
        <w:rPr>
          <w:color w:val="000000"/>
          <w:sz w:val="28"/>
          <w:szCs w:val="28"/>
        </w:rPr>
        <w:t xml:space="preserve"> – не более </w:t>
      </w:r>
      <w:r w:rsidR="007239C1" w:rsidRPr="00040967">
        <w:rPr>
          <w:color w:val="000000" w:themeColor="text1"/>
          <w:sz w:val="28"/>
          <w:szCs w:val="28"/>
        </w:rPr>
        <w:t>10</w:t>
      </w:r>
      <w:r w:rsidRPr="00667159">
        <w:rPr>
          <w:color w:val="000000"/>
          <w:sz w:val="28"/>
          <w:szCs w:val="28"/>
        </w:rPr>
        <w:t xml:space="preserve"> рабочих дней со дня подачи заявления о предоставлении услуги.</w:t>
      </w:r>
    </w:p>
    <w:p w:rsidR="00C75D31" w:rsidRPr="00B4418F" w:rsidRDefault="00C75D31" w:rsidP="00C75D31">
      <w:pPr>
        <w:tabs>
          <w:tab w:val="left" w:pos="142"/>
        </w:tabs>
        <w:ind w:firstLine="567"/>
        <w:contextualSpacing/>
        <w:jc w:val="both"/>
        <w:rPr>
          <w:color w:val="000000"/>
          <w:sz w:val="28"/>
          <w:szCs w:val="28"/>
        </w:rPr>
      </w:pPr>
      <w:r w:rsidRPr="004A08ED">
        <w:rPr>
          <w:b/>
          <w:color w:val="000000"/>
          <w:sz w:val="28"/>
          <w:szCs w:val="28"/>
        </w:rPr>
        <w:t>2.5. Правовые основания для предоставления муниципальной</w:t>
      </w:r>
      <w:r w:rsidRPr="00B4418F">
        <w:rPr>
          <w:color w:val="000000"/>
          <w:sz w:val="28"/>
          <w:szCs w:val="28"/>
        </w:rPr>
        <w:t xml:space="preserve"> услуги:</w:t>
      </w:r>
    </w:p>
    <w:p w:rsidR="00C75D31" w:rsidRPr="00B4418F" w:rsidRDefault="00C75D31" w:rsidP="00C75D31">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Земельный кодекс Российской Федерации от 25.10.2001 № 136-ФЗ;</w:t>
      </w:r>
    </w:p>
    <w:p w:rsidR="00C75D31" w:rsidRPr="00B4418F" w:rsidRDefault="00C75D31" w:rsidP="00C75D31">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Градостроительный кодекс Российской Федерации от 29.12.2004 № 190-ФЗ;</w:t>
      </w:r>
    </w:p>
    <w:p w:rsidR="00C75D31" w:rsidRPr="00B4418F" w:rsidRDefault="00C75D31" w:rsidP="00C75D31">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Федеральный закон от 06.10.2003 № 131-ФЗ «Об общих принципах организации местного самоуправления в Российской Федерации»;</w:t>
      </w:r>
    </w:p>
    <w:p w:rsidR="00C75D31" w:rsidRDefault="00C75D31" w:rsidP="00C75D31">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w:t>
      </w:r>
      <w:r>
        <w:rPr>
          <w:color w:val="000000"/>
          <w:sz w:val="28"/>
          <w:szCs w:val="28"/>
        </w:rPr>
        <w:t xml:space="preserve"> </w:t>
      </w:r>
      <w:r w:rsidRPr="00B4418F">
        <w:rPr>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75D31" w:rsidRPr="00833C85" w:rsidRDefault="00C75D31" w:rsidP="00C75D31">
      <w:pPr>
        <w:widowControl w:val="0"/>
        <w:tabs>
          <w:tab w:val="left" w:pos="142"/>
        </w:tabs>
        <w:autoSpaceDE w:val="0"/>
        <w:autoSpaceDN w:val="0"/>
        <w:adjustRightInd w:val="0"/>
        <w:ind w:firstLine="567"/>
        <w:contextualSpacing/>
        <w:jc w:val="both"/>
        <w:rPr>
          <w:sz w:val="28"/>
          <w:szCs w:val="28"/>
        </w:rPr>
      </w:pPr>
      <w:r w:rsidRPr="00833C85">
        <w:rPr>
          <w:sz w:val="28"/>
          <w:szCs w:val="28"/>
        </w:rPr>
        <w:t>-  Федеральный Закон от 27.07.2006 №152-ФЗ «О персональных данных»;</w:t>
      </w:r>
    </w:p>
    <w:p w:rsidR="00C75D31" w:rsidRPr="00833C85" w:rsidRDefault="00C75D31" w:rsidP="00C75D31">
      <w:pPr>
        <w:pStyle w:val="2"/>
        <w:shd w:val="clear" w:color="auto" w:fill="FFFFFF"/>
        <w:tabs>
          <w:tab w:val="left" w:pos="142"/>
        </w:tabs>
        <w:spacing w:before="0" w:line="300" w:lineRule="atLeast"/>
        <w:ind w:firstLine="567"/>
        <w:jc w:val="both"/>
        <w:rPr>
          <w:rFonts w:ascii="Times New Roman" w:hAnsi="Times New Roman"/>
          <w:color w:val="auto"/>
          <w:sz w:val="28"/>
          <w:szCs w:val="28"/>
        </w:rPr>
      </w:pPr>
      <w:r w:rsidRPr="00833C85">
        <w:rPr>
          <w:rFonts w:ascii="Times New Roman" w:hAnsi="Times New Roman"/>
          <w:b w:val="0"/>
          <w:color w:val="auto"/>
          <w:sz w:val="28"/>
          <w:szCs w:val="28"/>
        </w:rPr>
        <w:t>-</w:t>
      </w:r>
      <w:r w:rsidRPr="00833C85">
        <w:rPr>
          <w:rFonts w:ascii="Times New Roman" w:hAnsi="Times New Roman"/>
          <w:b w:val="0"/>
          <w:color w:val="auto"/>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833C85">
        <w:rPr>
          <w:rFonts w:ascii="Times New Roman" w:hAnsi="Times New Roman"/>
          <w:color w:val="auto"/>
          <w:sz w:val="28"/>
          <w:szCs w:val="28"/>
        </w:rPr>
        <w:t xml:space="preserve"> </w:t>
      </w:r>
    </w:p>
    <w:p w:rsidR="00C75D31" w:rsidRPr="00833C85" w:rsidRDefault="00C75D31" w:rsidP="00C75D31">
      <w:pPr>
        <w:pStyle w:val="2"/>
        <w:shd w:val="clear" w:color="auto" w:fill="FFFFFF"/>
        <w:tabs>
          <w:tab w:val="left" w:pos="142"/>
        </w:tabs>
        <w:spacing w:before="0" w:line="300" w:lineRule="atLeast"/>
        <w:ind w:firstLine="567"/>
        <w:jc w:val="both"/>
        <w:rPr>
          <w:rFonts w:ascii="Times New Roman" w:hAnsi="Times New Roman"/>
          <w:b w:val="0"/>
          <w:color w:val="auto"/>
          <w:sz w:val="28"/>
          <w:szCs w:val="28"/>
        </w:rPr>
      </w:pPr>
      <w:r w:rsidRPr="00833C85">
        <w:rPr>
          <w:rFonts w:ascii="Times New Roman" w:hAnsi="Times New Roman"/>
          <w:color w:val="auto"/>
          <w:sz w:val="28"/>
          <w:szCs w:val="28"/>
        </w:rPr>
        <w:t xml:space="preserve"> </w:t>
      </w:r>
      <w:r w:rsidRPr="00833C85">
        <w:rPr>
          <w:rFonts w:ascii="Times New Roman" w:hAnsi="Times New Roman"/>
          <w:b w:val="0"/>
          <w:color w:val="auto"/>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75D31" w:rsidRPr="00833C85" w:rsidRDefault="00C75D31" w:rsidP="00C75D31">
      <w:pPr>
        <w:widowControl w:val="0"/>
        <w:tabs>
          <w:tab w:val="left" w:pos="142"/>
        </w:tabs>
        <w:autoSpaceDE w:val="0"/>
        <w:autoSpaceDN w:val="0"/>
        <w:adjustRightInd w:val="0"/>
        <w:ind w:firstLine="567"/>
        <w:contextualSpacing/>
        <w:jc w:val="both"/>
        <w:rPr>
          <w:sz w:val="28"/>
          <w:szCs w:val="28"/>
        </w:rPr>
      </w:pPr>
      <w:r w:rsidRPr="00833C85">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5D31" w:rsidRPr="00833C85" w:rsidRDefault="00C75D31" w:rsidP="00C75D31">
      <w:pPr>
        <w:widowControl w:val="0"/>
        <w:tabs>
          <w:tab w:val="left" w:pos="142"/>
        </w:tabs>
        <w:autoSpaceDE w:val="0"/>
        <w:autoSpaceDN w:val="0"/>
        <w:adjustRightInd w:val="0"/>
        <w:ind w:firstLine="567"/>
        <w:contextualSpacing/>
        <w:jc w:val="both"/>
        <w:rPr>
          <w:sz w:val="28"/>
          <w:szCs w:val="28"/>
        </w:rPr>
      </w:pPr>
      <w:r w:rsidRPr="00833C85">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75D31" w:rsidRPr="00833C85" w:rsidRDefault="00C75D31" w:rsidP="00C75D31">
      <w:pPr>
        <w:widowControl w:val="0"/>
        <w:tabs>
          <w:tab w:val="left" w:pos="142"/>
        </w:tabs>
        <w:autoSpaceDE w:val="0"/>
        <w:autoSpaceDN w:val="0"/>
        <w:adjustRightInd w:val="0"/>
        <w:ind w:firstLine="567"/>
        <w:contextualSpacing/>
        <w:jc w:val="both"/>
        <w:rPr>
          <w:sz w:val="28"/>
          <w:szCs w:val="28"/>
        </w:rPr>
      </w:pPr>
      <w:r w:rsidRPr="00833C85">
        <w:rPr>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75D31" w:rsidRPr="00B4418F" w:rsidRDefault="00C75D31" w:rsidP="00C75D31">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xml:space="preserve">- </w:t>
      </w:r>
      <w:r>
        <w:rPr>
          <w:color w:val="000000"/>
          <w:sz w:val="28"/>
          <w:szCs w:val="28"/>
        </w:rPr>
        <w:t xml:space="preserve"> </w:t>
      </w:r>
      <w:r w:rsidRPr="00B4418F">
        <w:rPr>
          <w:color w:val="000000"/>
          <w:sz w:val="28"/>
          <w:szCs w:val="28"/>
        </w:rPr>
        <w:t>настоящий административный регламент;</w:t>
      </w:r>
    </w:p>
    <w:p w:rsidR="00C75D31" w:rsidRPr="00F71206" w:rsidRDefault="00C75D31" w:rsidP="00F71206">
      <w:pPr>
        <w:widowControl w:val="0"/>
        <w:tabs>
          <w:tab w:val="left" w:pos="142"/>
        </w:tabs>
        <w:autoSpaceDE w:val="0"/>
        <w:autoSpaceDN w:val="0"/>
        <w:adjustRightInd w:val="0"/>
        <w:ind w:firstLine="567"/>
        <w:contextualSpacing/>
        <w:jc w:val="both"/>
        <w:rPr>
          <w:color w:val="000000"/>
          <w:sz w:val="28"/>
          <w:szCs w:val="28"/>
        </w:rPr>
      </w:pPr>
      <w:r>
        <w:rPr>
          <w:color w:val="000000"/>
          <w:sz w:val="28"/>
          <w:szCs w:val="28"/>
        </w:rPr>
        <w:t xml:space="preserve">-  </w:t>
      </w:r>
      <w:r w:rsidRPr="00B4418F">
        <w:rPr>
          <w:color w:val="000000"/>
          <w:sz w:val="28"/>
          <w:szCs w:val="28"/>
        </w:rPr>
        <w:t>иные муниципальные правовые акты.</w:t>
      </w:r>
    </w:p>
    <w:p w:rsidR="00C75D31" w:rsidRPr="0071264D" w:rsidRDefault="00C75D31" w:rsidP="00C75D31">
      <w:pPr>
        <w:tabs>
          <w:tab w:val="left" w:pos="142"/>
        </w:tabs>
        <w:ind w:firstLine="567"/>
        <w:contextualSpacing/>
        <w:jc w:val="both"/>
        <w:rPr>
          <w:bCs/>
          <w:color w:val="000000"/>
          <w:sz w:val="28"/>
          <w:szCs w:val="28"/>
        </w:rPr>
      </w:pPr>
      <w:r w:rsidRPr="00F71206">
        <w:rPr>
          <w:b/>
          <w:bCs/>
          <w:color w:val="000000"/>
          <w:sz w:val="28"/>
          <w:szCs w:val="28"/>
        </w:rPr>
        <w:t>2.6. Исчерпывающий перечень документов</w:t>
      </w:r>
      <w:r w:rsidRPr="00F71206">
        <w:rPr>
          <w:bCs/>
          <w:color w:val="000000"/>
          <w:sz w:val="28"/>
          <w:szCs w:val="28"/>
        </w:rPr>
        <w:t>,</w:t>
      </w:r>
      <w:r w:rsidRPr="0071264D">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75D31" w:rsidRPr="0071264D" w:rsidRDefault="00C75D31" w:rsidP="00C75D31">
      <w:pPr>
        <w:tabs>
          <w:tab w:val="left" w:pos="142"/>
        </w:tabs>
        <w:ind w:firstLine="567"/>
        <w:contextualSpacing/>
        <w:jc w:val="both"/>
        <w:rPr>
          <w:rFonts w:eastAsia="Arial CYR"/>
          <w:color w:val="000000"/>
          <w:sz w:val="28"/>
          <w:szCs w:val="28"/>
        </w:rPr>
      </w:pPr>
      <w:r w:rsidRPr="0071264D">
        <w:rPr>
          <w:color w:val="000000"/>
          <w:sz w:val="28"/>
          <w:szCs w:val="28"/>
        </w:rPr>
        <w:t xml:space="preserve">- </w:t>
      </w:r>
      <w:r w:rsidRPr="0071264D">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71264D">
        <w:rPr>
          <w:bCs/>
          <w:color w:val="000000"/>
          <w:sz w:val="28"/>
          <w:szCs w:val="28"/>
        </w:rPr>
        <w:t>к настоящему Административному регламенту</w:t>
      </w:r>
      <w:r w:rsidRPr="0071264D">
        <w:rPr>
          <w:rFonts w:eastAsia="Arial CYR"/>
          <w:color w:val="000000"/>
          <w:sz w:val="28"/>
          <w:szCs w:val="28"/>
        </w:rPr>
        <w:t>;</w:t>
      </w:r>
    </w:p>
    <w:p w:rsidR="00C75D31" w:rsidRPr="0071264D" w:rsidRDefault="00C75D31" w:rsidP="00C75D31">
      <w:pPr>
        <w:tabs>
          <w:tab w:val="left" w:pos="142"/>
        </w:tabs>
        <w:ind w:firstLine="567"/>
        <w:contextualSpacing/>
        <w:jc w:val="both"/>
        <w:rPr>
          <w:rFonts w:eastAsia="Arial CYR"/>
          <w:color w:val="000000"/>
          <w:sz w:val="28"/>
          <w:szCs w:val="28"/>
        </w:rPr>
      </w:pPr>
      <w:r w:rsidRPr="0071264D">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75D31" w:rsidRPr="0071264D" w:rsidRDefault="00C75D31" w:rsidP="00C75D31">
      <w:pPr>
        <w:tabs>
          <w:tab w:val="left" w:pos="142"/>
        </w:tabs>
        <w:ind w:firstLine="567"/>
        <w:contextualSpacing/>
        <w:jc w:val="both"/>
        <w:rPr>
          <w:color w:val="000000"/>
          <w:sz w:val="28"/>
          <w:szCs w:val="28"/>
        </w:rPr>
      </w:pPr>
      <w:r w:rsidRPr="0071264D">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C75D31" w:rsidRPr="0071264D" w:rsidRDefault="00C75D31" w:rsidP="00C75D31">
      <w:pPr>
        <w:tabs>
          <w:tab w:val="left" w:pos="142"/>
        </w:tabs>
        <w:ind w:firstLine="567"/>
        <w:contextualSpacing/>
        <w:jc w:val="both"/>
        <w:rPr>
          <w:color w:val="000000"/>
          <w:sz w:val="28"/>
          <w:szCs w:val="28"/>
        </w:rPr>
      </w:pPr>
      <w:r w:rsidRPr="0071264D">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C75D31" w:rsidRPr="00F71206" w:rsidRDefault="00C75D31" w:rsidP="00F71206">
      <w:pPr>
        <w:tabs>
          <w:tab w:val="left" w:pos="142"/>
        </w:tabs>
        <w:ind w:firstLine="567"/>
        <w:contextualSpacing/>
        <w:jc w:val="both"/>
        <w:rPr>
          <w:bCs/>
          <w:sz w:val="28"/>
          <w:szCs w:val="28"/>
        </w:rPr>
      </w:pPr>
      <w:r w:rsidRPr="00833C85">
        <w:rPr>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2.6.1. Заявление должно содержать следующие сведения:</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наименование органа местного самоуправления, в который направляется письменное заявление;</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C75D31" w:rsidRPr="0071264D" w:rsidRDefault="00C75D31" w:rsidP="00C75D31">
      <w:pPr>
        <w:tabs>
          <w:tab w:val="left" w:pos="142"/>
        </w:tabs>
        <w:ind w:firstLine="567"/>
        <w:contextualSpacing/>
        <w:jc w:val="both"/>
        <w:rPr>
          <w:bCs/>
          <w:sz w:val="28"/>
          <w:szCs w:val="28"/>
        </w:rPr>
      </w:pPr>
      <w:r w:rsidRPr="0071264D">
        <w:rPr>
          <w:bCs/>
          <w:sz w:val="28"/>
          <w:szCs w:val="28"/>
        </w:rPr>
        <w:t>2.6.2. Заявление с комплектом документов принимается:</w:t>
      </w:r>
    </w:p>
    <w:p w:rsidR="00C75D31" w:rsidRPr="0071264D" w:rsidRDefault="00C75D31" w:rsidP="00C75D31">
      <w:pPr>
        <w:tabs>
          <w:tab w:val="left" w:pos="142"/>
        </w:tabs>
        <w:ind w:firstLine="567"/>
        <w:contextualSpacing/>
        <w:jc w:val="both"/>
        <w:rPr>
          <w:bCs/>
          <w:sz w:val="28"/>
          <w:szCs w:val="28"/>
        </w:rPr>
      </w:pPr>
      <w:r w:rsidRPr="0071264D">
        <w:rPr>
          <w:bCs/>
          <w:sz w:val="28"/>
          <w:szCs w:val="28"/>
        </w:rPr>
        <w:t>1) при личной явке:</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Администрации;</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филиалах, отделах</w:t>
      </w:r>
      <w:r w:rsidR="00403C48">
        <w:rPr>
          <w:bCs/>
          <w:sz w:val="28"/>
          <w:szCs w:val="28"/>
        </w:rPr>
        <w:t>, удаленных рабочих местах ГА</w:t>
      </w:r>
      <w:r w:rsidR="00040967">
        <w:rPr>
          <w:bCs/>
          <w:sz w:val="28"/>
          <w:szCs w:val="28"/>
        </w:rPr>
        <w:t>У Я</w:t>
      </w:r>
      <w:r w:rsidRPr="0071264D">
        <w:rPr>
          <w:bCs/>
          <w:sz w:val="28"/>
          <w:szCs w:val="28"/>
        </w:rPr>
        <w:t>О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2) без личной явки:</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почтовым отправлением в Администрацию;</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электронной форме через л</w:t>
      </w:r>
      <w:r w:rsidR="00537213">
        <w:rPr>
          <w:bCs/>
          <w:sz w:val="28"/>
          <w:szCs w:val="28"/>
        </w:rPr>
        <w:t xml:space="preserve">ичный кабинет заявителя на </w:t>
      </w:r>
      <w:r w:rsidRPr="0071264D">
        <w:rPr>
          <w:bCs/>
          <w:sz w:val="28"/>
          <w:szCs w:val="28"/>
        </w:rPr>
        <w:t>ЕПГУ.</w:t>
      </w:r>
    </w:p>
    <w:p w:rsidR="00C75D31" w:rsidRPr="0071264D" w:rsidRDefault="00C75D31" w:rsidP="00C75D31">
      <w:pPr>
        <w:tabs>
          <w:tab w:val="left" w:pos="142"/>
        </w:tabs>
        <w:ind w:firstLine="567"/>
        <w:contextualSpacing/>
        <w:jc w:val="both"/>
        <w:rPr>
          <w:bCs/>
          <w:sz w:val="28"/>
          <w:szCs w:val="28"/>
        </w:rPr>
      </w:pPr>
      <w:r w:rsidRPr="0071264D">
        <w:rPr>
          <w:bCs/>
          <w:sz w:val="28"/>
          <w:szCs w:val="28"/>
        </w:rPr>
        <w:t>Заявление представляется в Администрацию или МФЦ по месту нахождения объекта адресации.</w:t>
      </w:r>
    </w:p>
    <w:p w:rsidR="00C75D31" w:rsidRPr="0071264D" w:rsidRDefault="00C75D31" w:rsidP="00C75D31">
      <w:pPr>
        <w:tabs>
          <w:tab w:val="left" w:pos="142"/>
        </w:tabs>
        <w:ind w:firstLine="567"/>
        <w:contextualSpacing/>
        <w:jc w:val="both"/>
        <w:rPr>
          <w:bCs/>
          <w:sz w:val="28"/>
          <w:szCs w:val="28"/>
        </w:rPr>
      </w:pPr>
      <w:r w:rsidRPr="0071264D">
        <w:rPr>
          <w:bCs/>
          <w:sz w:val="28"/>
          <w:szCs w:val="28"/>
        </w:rPr>
        <w:t>Заявитель имеет право записаться на прием для подачи заявления о предоставлении услуги следующими способами:</w:t>
      </w:r>
    </w:p>
    <w:p w:rsidR="00C75D31" w:rsidRPr="0071264D" w:rsidRDefault="00537213" w:rsidP="00C75D31">
      <w:pPr>
        <w:tabs>
          <w:tab w:val="left" w:pos="142"/>
        </w:tabs>
        <w:ind w:firstLine="567"/>
        <w:contextualSpacing/>
        <w:jc w:val="both"/>
        <w:rPr>
          <w:bCs/>
          <w:sz w:val="28"/>
          <w:szCs w:val="28"/>
        </w:rPr>
      </w:pPr>
      <w:r>
        <w:rPr>
          <w:bCs/>
          <w:sz w:val="28"/>
          <w:szCs w:val="28"/>
        </w:rPr>
        <w:t xml:space="preserve">1) посредством </w:t>
      </w:r>
      <w:r w:rsidR="00C75D31" w:rsidRPr="0071264D">
        <w:rPr>
          <w:bCs/>
          <w:sz w:val="28"/>
          <w:szCs w:val="28"/>
        </w:rPr>
        <w:t>ЕПГУ – в Администрацию, в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2) по телефону – в Администрации, в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3) посредством сайта Администрации – в Администрацию;</w:t>
      </w:r>
    </w:p>
    <w:p w:rsidR="00C75D31" w:rsidRPr="0071264D" w:rsidRDefault="00537213" w:rsidP="00C75D31">
      <w:pPr>
        <w:tabs>
          <w:tab w:val="left" w:pos="142"/>
        </w:tabs>
        <w:ind w:firstLine="567"/>
        <w:contextualSpacing/>
        <w:jc w:val="both"/>
        <w:rPr>
          <w:bCs/>
          <w:sz w:val="28"/>
          <w:szCs w:val="28"/>
        </w:rPr>
      </w:pPr>
      <w:r>
        <w:rPr>
          <w:bCs/>
          <w:sz w:val="28"/>
          <w:szCs w:val="28"/>
        </w:rPr>
        <w:t>4) посредств</w:t>
      </w:r>
      <w:r w:rsidR="00403C48">
        <w:rPr>
          <w:bCs/>
          <w:sz w:val="28"/>
          <w:szCs w:val="28"/>
        </w:rPr>
        <w:t>ом сайта ГА</w:t>
      </w:r>
      <w:r>
        <w:rPr>
          <w:bCs/>
          <w:sz w:val="28"/>
          <w:szCs w:val="28"/>
        </w:rPr>
        <w:t>У Я</w:t>
      </w:r>
      <w:r w:rsidR="00C75D31" w:rsidRPr="0071264D">
        <w:rPr>
          <w:bCs/>
          <w:sz w:val="28"/>
          <w:szCs w:val="28"/>
        </w:rPr>
        <w:t>О «МФЦ» – в МФЦ.</w:t>
      </w:r>
    </w:p>
    <w:p w:rsidR="00C75D31" w:rsidRPr="00F71206" w:rsidRDefault="00C75D31" w:rsidP="00F71206">
      <w:pPr>
        <w:tabs>
          <w:tab w:val="left" w:pos="142"/>
        </w:tabs>
        <w:ind w:firstLine="567"/>
        <w:contextualSpacing/>
        <w:jc w:val="both"/>
        <w:rPr>
          <w:bCs/>
          <w:sz w:val="28"/>
          <w:szCs w:val="28"/>
        </w:rPr>
      </w:pPr>
      <w:r w:rsidRPr="0071264D">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5D31" w:rsidRPr="00B4418F" w:rsidRDefault="00C75D31" w:rsidP="00C75D31">
      <w:pPr>
        <w:tabs>
          <w:tab w:val="left" w:pos="142"/>
        </w:tabs>
        <w:snapToGrid w:val="0"/>
        <w:ind w:firstLine="567"/>
        <w:contextualSpacing/>
        <w:jc w:val="both"/>
        <w:rPr>
          <w:color w:val="000000"/>
          <w:sz w:val="28"/>
          <w:szCs w:val="28"/>
        </w:rPr>
      </w:pPr>
      <w:r w:rsidRPr="00F71206">
        <w:rPr>
          <w:b/>
          <w:color w:val="000000"/>
          <w:sz w:val="28"/>
          <w:szCs w:val="28"/>
        </w:rPr>
        <w:t>2.7. Исчерпывающий перечень документов,</w:t>
      </w:r>
      <w:r w:rsidRPr="00B4418F">
        <w:rPr>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C75D31" w:rsidRPr="00667159" w:rsidRDefault="00C75D31" w:rsidP="00C75D31">
      <w:pPr>
        <w:tabs>
          <w:tab w:val="left" w:pos="142"/>
        </w:tabs>
        <w:autoSpaceDE w:val="0"/>
        <w:autoSpaceDN w:val="0"/>
        <w:adjustRightInd w:val="0"/>
        <w:ind w:firstLine="567"/>
        <w:jc w:val="both"/>
        <w:rPr>
          <w:color w:val="000000"/>
          <w:sz w:val="28"/>
          <w:szCs w:val="28"/>
        </w:rPr>
      </w:pPr>
      <w:r w:rsidRPr="00B4418F">
        <w:rPr>
          <w:bCs/>
          <w:color w:val="000000"/>
          <w:sz w:val="28"/>
          <w:szCs w:val="28"/>
        </w:rPr>
        <w:t xml:space="preserve">- правоустанавливающие и (или) правоудостоверяющие документы на объект (объекты) адресации </w:t>
      </w:r>
      <w:r w:rsidRPr="00667159">
        <w:rPr>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w:t>
      </w:r>
      <w:r w:rsidR="00403C48">
        <w:rPr>
          <w:color w:val="000000"/>
          <w:sz w:val="28"/>
          <w:szCs w:val="28"/>
        </w:rPr>
        <w:t xml:space="preserve"> для строительства</w:t>
      </w:r>
      <w:r w:rsidRPr="00667159">
        <w:rPr>
          <w:color w:val="000000"/>
          <w:sz w:val="28"/>
          <w:szCs w:val="28"/>
        </w:rPr>
        <w:t xml:space="preserve"> которых</w:t>
      </w:r>
      <w:r w:rsidR="0010379A">
        <w:rPr>
          <w:color w:val="000000"/>
          <w:sz w:val="28"/>
          <w:szCs w:val="28"/>
        </w:rPr>
        <w:t>,</w:t>
      </w:r>
      <w:r w:rsidRPr="00667159">
        <w:rPr>
          <w:color w:val="000000"/>
          <w:sz w:val="28"/>
          <w:szCs w:val="28"/>
        </w:rPr>
        <w:t xml:space="preserve">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75D31" w:rsidRPr="00B4418F" w:rsidRDefault="00C75D31" w:rsidP="00C75D31">
      <w:pPr>
        <w:tabs>
          <w:tab w:val="left" w:pos="142"/>
        </w:tabs>
        <w:autoSpaceDE w:val="0"/>
        <w:autoSpaceDN w:val="0"/>
        <w:adjustRightInd w:val="0"/>
        <w:ind w:firstLine="567"/>
        <w:jc w:val="both"/>
        <w:rPr>
          <w:color w:val="000000"/>
          <w:sz w:val="28"/>
          <w:szCs w:val="28"/>
        </w:rPr>
      </w:pPr>
      <w:r w:rsidRPr="00667159">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5D31" w:rsidRPr="00B4418F" w:rsidRDefault="00C75D31" w:rsidP="00C75D31">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разрешение на строительство объекта адресации </w:t>
      </w:r>
      <w:r w:rsidRPr="00667159">
        <w:rPr>
          <w:bCs/>
          <w:color w:val="000000"/>
          <w:sz w:val="28"/>
          <w:szCs w:val="28"/>
        </w:rPr>
        <w:t xml:space="preserve">(при присвоении адреса строящимся объектам адресации) </w:t>
      </w:r>
      <w:r w:rsidRPr="00667159">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bCs/>
          <w:color w:val="000000"/>
          <w:sz w:val="28"/>
          <w:szCs w:val="28"/>
        </w:rPr>
        <w:t>и (или) разрешение на ввод объекта адресации в эксплуатацию;</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5D31" w:rsidRPr="00833C85" w:rsidRDefault="00C75D31" w:rsidP="00C75D31">
      <w:pPr>
        <w:tabs>
          <w:tab w:val="left" w:pos="142"/>
        </w:tabs>
        <w:autoSpaceDE w:val="0"/>
        <w:autoSpaceDN w:val="0"/>
        <w:adjustRightInd w:val="0"/>
        <w:ind w:firstLine="567"/>
        <w:jc w:val="both"/>
        <w:rPr>
          <w:sz w:val="28"/>
          <w:szCs w:val="28"/>
        </w:rPr>
      </w:pPr>
      <w:r w:rsidRPr="00833C85">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history="1">
        <w:r w:rsidRPr="00833C85">
          <w:rPr>
            <w:bCs/>
            <w:sz w:val="28"/>
            <w:szCs w:val="28"/>
          </w:rPr>
          <w:t>подпункте "а" пункта 2.3.</w:t>
        </w:r>
      </w:hyperlink>
      <w:r w:rsidRPr="00833C85">
        <w:rPr>
          <w:bCs/>
          <w:sz w:val="28"/>
          <w:szCs w:val="28"/>
        </w:rPr>
        <w:t>2;</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833C85">
          <w:rPr>
            <w:bCs/>
            <w:sz w:val="28"/>
            <w:szCs w:val="28"/>
          </w:rPr>
          <w:t>подпункте "б" пункта 2.3.</w:t>
        </w:r>
      </w:hyperlink>
      <w:r w:rsidRPr="00833C85">
        <w:rPr>
          <w:bCs/>
          <w:sz w:val="28"/>
          <w:szCs w:val="28"/>
        </w:rPr>
        <w:t xml:space="preserve">2. </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Заявитель вправе представить документы, указанные в данном пункте, по собственной инициативе.</w:t>
      </w:r>
    </w:p>
    <w:p w:rsidR="00C75D31" w:rsidRPr="00833C85" w:rsidRDefault="00C75D31" w:rsidP="00C75D31">
      <w:pPr>
        <w:tabs>
          <w:tab w:val="left" w:pos="142"/>
        </w:tabs>
        <w:autoSpaceDE w:val="0"/>
        <w:autoSpaceDN w:val="0"/>
        <w:adjustRightInd w:val="0"/>
        <w:ind w:firstLine="567"/>
        <w:jc w:val="both"/>
        <w:rPr>
          <w:bCs/>
          <w:sz w:val="28"/>
          <w:szCs w:val="28"/>
        </w:rPr>
      </w:pPr>
      <w:r w:rsidRPr="00833C85">
        <w:rPr>
          <w:bCs/>
          <w:sz w:val="28"/>
          <w:szCs w:val="28"/>
        </w:rPr>
        <w:t>2.7.1. Органы, предоставляющие муниципальную услугу, не вправе требовать от заявителя:</w:t>
      </w:r>
    </w:p>
    <w:p w:rsidR="00C75D31" w:rsidRPr="00833C85" w:rsidRDefault="00C75D31" w:rsidP="00C75D31">
      <w:pPr>
        <w:tabs>
          <w:tab w:val="left" w:pos="142"/>
          <w:tab w:val="left" w:pos="993"/>
        </w:tabs>
        <w:autoSpaceDE w:val="0"/>
        <w:autoSpaceDN w:val="0"/>
        <w:adjustRightInd w:val="0"/>
        <w:ind w:firstLine="567"/>
        <w:jc w:val="both"/>
        <w:rPr>
          <w:bCs/>
          <w:sz w:val="28"/>
          <w:szCs w:val="28"/>
        </w:rPr>
      </w:pPr>
      <w:r w:rsidRPr="00833C85">
        <w:rPr>
          <w:bCs/>
          <w:sz w:val="28"/>
          <w:szCs w:val="28"/>
        </w:rPr>
        <w:t>1.</w:t>
      </w:r>
      <w:r w:rsidRPr="00833C85">
        <w:rPr>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D31" w:rsidRPr="00667159" w:rsidRDefault="0010379A" w:rsidP="00C75D31">
      <w:pPr>
        <w:tabs>
          <w:tab w:val="left" w:pos="142"/>
          <w:tab w:val="left" w:pos="993"/>
        </w:tabs>
        <w:autoSpaceDE w:val="0"/>
        <w:autoSpaceDN w:val="0"/>
        <w:adjustRightInd w:val="0"/>
        <w:ind w:firstLine="567"/>
        <w:jc w:val="both"/>
        <w:rPr>
          <w:bCs/>
          <w:color w:val="000000"/>
          <w:sz w:val="28"/>
          <w:szCs w:val="28"/>
        </w:rPr>
      </w:pPr>
      <w:r>
        <w:rPr>
          <w:bCs/>
          <w:sz w:val="28"/>
          <w:szCs w:val="28"/>
        </w:rPr>
        <w:t>2</w:t>
      </w:r>
      <w:r w:rsidR="00C75D31" w:rsidRPr="00833C85">
        <w:rPr>
          <w:bCs/>
          <w:sz w:val="28"/>
          <w:szCs w:val="28"/>
        </w:rPr>
        <w:t>.</w:t>
      </w:r>
      <w:r w:rsidR="00C75D31" w:rsidRPr="00833C85">
        <w:rPr>
          <w:bCs/>
          <w:sz w:val="28"/>
          <w:szCs w:val="28"/>
        </w:rPr>
        <w:tab/>
        <w:t>осуществления действий, в том числе согласований, необходимых для получения муниципальной услуги</w:t>
      </w:r>
      <w:r w:rsidR="00C75D31" w:rsidRPr="00667159">
        <w:rPr>
          <w:bCs/>
          <w:color w:val="000000"/>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5D31" w:rsidRPr="00667159" w:rsidRDefault="00C75D31" w:rsidP="00C75D31">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5D31" w:rsidRPr="00667159" w:rsidRDefault="00C75D31" w:rsidP="00C75D31">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5D31" w:rsidRPr="00667159" w:rsidRDefault="00C75D31" w:rsidP="00C75D31">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75D31" w:rsidRPr="00667159" w:rsidRDefault="00C75D31" w:rsidP="00C75D31">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D31" w:rsidRDefault="00C75D31" w:rsidP="00C75D31">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5D31" w:rsidRPr="00E504B2" w:rsidRDefault="00C75D31" w:rsidP="00C75D31">
      <w:pPr>
        <w:tabs>
          <w:tab w:val="left" w:pos="142"/>
        </w:tabs>
        <w:autoSpaceDE w:val="0"/>
        <w:autoSpaceDN w:val="0"/>
        <w:adjustRightInd w:val="0"/>
        <w:ind w:firstLine="567"/>
        <w:jc w:val="both"/>
        <w:rPr>
          <w:bCs/>
          <w:color w:val="000000"/>
          <w:sz w:val="28"/>
          <w:szCs w:val="28"/>
        </w:rPr>
      </w:pPr>
      <w:r w:rsidRPr="00E504B2">
        <w:rPr>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75D31" w:rsidRPr="00B4418F" w:rsidRDefault="00C75D31" w:rsidP="00C75D31">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5D31" w:rsidRPr="00B4418F" w:rsidRDefault="00C75D31" w:rsidP="00C75D31">
      <w:pPr>
        <w:tabs>
          <w:tab w:val="left" w:pos="142"/>
        </w:tabs>
        <w:ind w:firstLine="567"/>
        <w:contextualSpacing/>
        <w:jc w:val="both"/>
        <w:rPr>
          <w:color w:val="000000"/>
          <w:sz w:val="28"/>
          <w:szCs w:val="28"/>
        </w:rPr>
      </w:pPr>
      <w:r w:rsidRPr="00F71206">
        <w:rPr>
          <w:b/>
          <w:color w:val="000000"/>
          <w:sz w:val="28"/>
          <w:szCs w:val="28"/>
        </w:rPr>
        <w:t>2.8.</w:t>
      </w:r>
      <w:r w:rsidRPr="00B4418F">
        <w:rPr>
          <w:color w:val="000000"/>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5D31" w:rsidRPr="00B4418F" w:rsidRDefault="00C75D31" w:rsidP="00C75D31">
      <w:pPr>
        <w:tabs>
          <w:tab w:val="left" w:pos="142"/>
        </w:tabs>
        <w:ind w:firstLine="567"/>
        <w:contextualSpacing/>
        <w:jc w:val="both"/>
        <w:rPr>
          <w:color w:val="000000"/>
          <w:sz w:val="28"/>
          <w:szCs w:val="28"/>
        </w:rPr>
      </w:pPr>
      <w:r w:rsidRPr="00B4418F">
        <w:rPr>
          <w:color w:val="000000"/>
          <w:sz w:val="28"/>
          <w:szCs w:val="28"/>
        </w:rPr>
        <w:t>Основания для приостановления предоставления муниципальной услуги не предусмотрены.</w:t>
      </w:r>
    </w:p>
    <w:p w:rsidR="00C75D31" w:rsidRPr="00B4418F" w:rsidRDefault="00C75D31" w:rsidP="00C75D31">
      <w:pPr>
        <w:tabs>
          <w:tab w:val="left" w:pos="142"/>
        </w:tabs>
        <w:ind w:firstLine="567"/>
        <w:jc w:val="both"/>
        <w:rPr>
          <w:bCs/>
          <w:color w:val="000000"/>
          <w:sz w:val="28"/>
          <w:szCs w:val="28"/>
        </w:rPr>
      </w:pPr>
      <w:r w:rsidRPr="00F71206">
        <w:rPr>
          <w:b/>
          <w:bCs/>
          <w:color w:val="000000"/>
          <w:sz w:val="28"/>
          <w:szCs w:val="28"/>
        </w:rPr>
        <w:t>2.9.</w:t>
      </w:r>
      <w:r w:rsidRPr="00B4418F">
        <w:rPr>
          <w:bCs/>
          <w:color w:val="000000"/>
          <w:sz w:val="28"/>
          <w:szCs w:val="28"/>
        </w:rPr>
        <w:t xml:space="preserve"> Исчерпывающий перечень оснований для отказа в приеме документов, необходимых для пред</w:t>
      </w:r>
      <w:r>
        <w:rPr>
          <w:bCs/>
          <w:color w:val="000000"/>
          <w:sz w:val="28"/>
          <w:szCs w:val="28"/>
        </w:rPr>
        <w:t>оставления муниципальной услуги:</w:t>
      </w:r>
    </w:p>
    <w:p w:rsidR="00C75D31" w:rsidRDefault="00C75D31" w:rsidP="00C75D31">
      <w:pPr>
        <w:tabs>
          <w:tab w:val="left" w:pos="142"/>
        </w:tabs>
        <w:ind w:firstLine="567"/>
        <w:jc w:val="both"/>
        <w:rPr>
          <w:color w:val="000000"/>
          <w:sz w:val="28"/>
          <w:szCs w:val="28"/>
        </w:rPr>
      </w:pPr>
      <w:r w:rsidRPr="009B2A2F">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color w:val="000000"/>
          <w:sz w:val="28"/>
          <w:szCs w:val="28"/>
        </w:rPr>
        <w:t>:</w:t>
      </w:r>
    </w:p>
    <w:p w:rsidR="00C75D31" w:rsidRPr="00B4418F" w:rsidRDefault="00C75D31" w:rsidP="00C75D31">
      <w:pPr>
        <w:tabs>
          <w:tab w:val="left" w:pos="142"/>
        </w:tabs>
        <w:ind w:firstLine="567"/>
        <w:jc w:val="both"/>
        <w:rPr>
          <w:bCs/>
          <w:color w:val="000000"/>
          <w:sz w:val="28"/>
          <w:szCs w:val="28"/>
        </w:rPr>
      </w:pPr>
      <w:r>
        <w:rPr>
          <w:color w:val="000000"/>
          <w:sz w:val="28"/>
          <w:szCs w:val="28"/>
        </w:rPr>
        <w:t>н</w:t>
      </w:r>
      <w:r w:rsidRPr="00B4418F">
        <w:rPr>
          <w:color w:val="000000"/>
          <w:sz w:val="28"/>
          <w:szCs w:val="28"/>
        </w:rPr>
        <w:t xml:space="preserve">епредставление или представление не в полном объеме документов, указанных </w:t>
      </w:r>
      <w:r w:rsidRPr="0071264D">
        <w:rPr>
          <w:sz w:val="28"/>
          <w:szCs w:val="28"/>
        </w:rPr>
        <w:t>в пункте 2.6</w:t>
      </w:r>
      <w:r w:rsidRPr="00B4418F">
        <w:rPr>
          <w:color w:val="000000"/>
          <w:sz w:val="28"/>
          <w:szCs w:val="28"/>
        </w:rPr>
        <w:t xml:space="preserve"> настоящего административного регламента, которые</w:t>
      </w:r>
      <w:r w:rsidR="00DD5927">
        <w:rPr>
          <w:color w:val="000000"/>
          <w:sz w:val="28"/>
          <w:szCs w:val="28"/>
        </w:rPr>
        <w:t>,</w:t>
      </w:r>
      <w:r w:rsidRPr="00B4418F">
        <w:rPr>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C75D31" w:rsidRPr="00B4418F" w:rsidRDefault="00C75D31" w:rsidP="00C75D31">
      <w:pPr>
        <w:tabs>
          <w:tab w:val="left" w:pos="142"/>
        </w:tabs>
        <w:ind w:firstLine="567"/>
        <w:jc w:val="both"/>
        <w:rPr>
          <w:bCs/>
          <w:color w:val="000000"/>
          <w:sz w:val="28"/>
          <w:szCs w:val="28"/>
        </w:rPr>
      </w:pPr>
      <w:r w:rsidRPr="00B4418F">
        <w:rPr>
          <w:bCs/>
          <w:color w:val="000000"/>
          <w:sz w:val="28"/>
          <w:szCs w:val="28"/>
        </w:rPr>
        <w:t>2.9.</w:t>
      </w:r>
      <w:r>
        <w:rPr>
          <w:bCs/>
          <w:color w:val="000000"/>
          <w:sz w:val="28"/>
          <w:szCs w:val="28"/>
        </w:rPr>
        <w:t>1</w:t>
      </w:r>
      <w:r w:rsidRPr="00B4418F">
        <w:rPr>
          <w:bCs/>
          <w:color w:val="000000"/>
          <w:sz w:val="28"/>
          <w:szCs w:val="28"/>
        </w:rPr>
        <w:t xml:space="preserve">. Документы, указанные </w:t>
      </w:r>
      <w:r w:rsidRPr="0071264D">
        <w:rPr>
          <w:bCs/>
          <w:sz w:val="28"/>
          <w:szCs w:val="28"/>
        </w:rPr>
        <w:t>в пункте 2.6</w:t>
      </w:r>
      <w:r w:rsidRPr="00A22EA5">
        <w:rPr>
          <w:bCs/>
          <w:color w:val="FF0000"/>
          <w:sz w:val="28"/>
          <w:szCs w:val="28"/>
        </w:rPr>
        <w:t xml:space="preserve"> </w:t>
      </w:r>
      <w:r w:rsidRPr="00B4418F">
        <w:rPr>
          <w:bCs/>
          <w:color w:val="000000"/>
          <w:sz w:val="28"/>
          <w:szCs w:val="28"/>
        </w:rPr>
        <w:t>настоящего административного регламента, должны отвечать следующим требованиям:</w:t>
      </w:r>
    </w:p>
    <w:p w:rsidR="00C75D31" w:rsidRPr="00B4418F" w:rsidRDefault="00C75D31" w:rsidP="00C75D31">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75D31" w:rsidRPr="00B4418F" w:rsidRDefault="00C75D31" w:rsidP="00C75D31">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75D31" w:rsidRPr="00B4418F" w:rsidRDefault="00C75D31" w:rsidP="00C75D31">
      <w:pPr>
        <w:tabs>
          <w:tab w:val="left" w:pos="142"/>
        </w:tabs>
        <w:ind w:firstLine="567"/>
        <w:jc w:val="both"/>
        <w:rPr>
          <w:bCs/>
          <w:color w:val="000000"/>
          <w:sz w:val="28"/>
          <w:szCs w:val="28"/>
        </w:rPr>
      </w:pPr>
      <w:r>
        <w:rPr>
          <w:bCs/>
          <w:color w:val="000000"/>
          <w:sz w:val="28"/>
          <w:szCs w:val="28"/>
        </w:rPr>
        <w:t xml:space="preserve">- </w:t>
      </w:r>
      <w:r w:rsidRPr="0071264D">
        <w:rPr>
          <w:bCs/>
          <w:sz w:val="28"/>
          <w:szCs w:val="28"/>
        </w:rPr>
        <w:t>документы заполняются при помощи технических средств или от руки, не допускается заполнение документов карандашом;</w:t>
      </w:r>
    </w:p>
    <w:p w:rsidR="00C75D31" w:rsidRPr="00B4418F" w:rsidRDefault="00C75D31" w:rsidP="00C75D31">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C75D31" w:rsidRPr="00B4418F" w:rsidRDefault="00C75D31" w:rsidP="00C75D31">
      <w:pPr>
        <w:tabs>
          <w:tab w:val="left" w:pos="142"/>
        </w:tabs>
        <w:ind w:firstLine="567"/>
        <w:jc w:val="both"/>
        <w:rPr>
          <w:bCs/>
          <w:color w:val="000000"/>
          <w:sz w:val="28"/>
          <w:szCs w:val="28"/>
        </w:rPr>
      </w:pPr>
      <w:r w:rsidRPr="00B4418F">
        <w:rPr>
          <w:bCs/>
          <w:color w:val="000000"/>
          <w:sz w:val="28"/>
          <w:szCs w:val="28"/>
        </w:rPr>
        <w:t xml:space="preserve">Нарушение </w:t>
      </w:r>
      <w:r>
        <w:rPr>
          <w:bCs/>
          <w:color w:val="000000"/>
          <w:sz w:val="28"/>
          <w:szCs w:val="28"/>
        </w:rPr>
        <w:t xml:space="preserve">любого из указанных требований </w:t>
      </w:r>
      <w:r w:rsidRPr="00B4418F">
        <w:rPr>
          <w:bCs/>
          <w:color w:val="000000"/>
          <w:sz w:val="28"/>
          <w:szCs w:val="28"/>
        </w:rPr>
        <w:t>является основанием для отказа в приеме документов.</w:t>
      </w:r>
    </w:p>
    <w:p w:rsidR="00C75D31" w:rsidRDefault="00C75D31" w:rsidP="00C75D31">
      <w:pPr>
        <w:tabs>
          <w:tab w:val="left" w:pos="142"/>
        </w:tabs>
        <w:ind w:firstLine="567"/>
        <w:jc w:val="both"/>
        <w:rPr>
          <w:color w:val="000000"/>
          <w:sz w:val="28"/>
          <w:szCs w:val="28"/>
        </w:rPr>
      </w:pPr>
      <w:r w:rsidRPr="00F71206">
        <w:rPr>
          <w:b/>
          <w:color w:val="000000"/>
          <w:sz w:val="28"/>
          <w:szCs w:val="28"/>
        </w:rPr>
        <w:t>2.10.</w:t>
      </w:r>
      <w:r w:rsidRPr="00B4418F">
        <w:rPr>
          <w:color w:val="000000"/>
          <w:sz w:val="28"/>
          <w:szCs w:val="28"/>
        </w:rPr>
        <w:t xml:space="preserve"> Исчерпывающий перечень оснований для отказа в предоставления муниципальной услуги:</w:t>
      </w:r>
    </w:p>
    <w:p w:rsidR="00C75D31" w:rsidRPr="00B4418F" w:rsidRDefault="00C75D31" w:rsidP="00C75D31">
      <w:pPr>
        <w:tabs>
          <w:tab w:val="left" w:pos="142"/>
        </w:tabs>
        <w:ind w:firstLine="567"/>
        <w:jc w:val="both"/>
        <w:rPr>
          <w:color w:val="000000"/>
          <w:sz w:val="28"/>
          <w:szCs w:val="28"/>
        </w:rPr>
      </w:pPr>
      <w:r w:rsidRPr="001305A6">
        <w:rPr>
          <w:color w:val="000000"/>
          <w:sz w:val="28"/>
          <w:szCs w:val="28"/>
        </w:rPr>
        <w:t>Заявление подано лицом, не уполномоченным на осуществление таких действий</w:t>
      </w:r>
      <w:r>
        <w:rPr>
          <w:color w:val="000000"/>
          <w:sz w:val="28"/>
          <w:szCs w:val="28"/>
        </w:rPr>
        <w:t>:</w:t>
      </w:r>
    </w:p>
    <w:p w:rsidR="00C75D31" w:rsidRPr="00833C85" w:rsidRDefault="00C75D31" w:rsidP="00C75D31">
      <w:pPr>
        <w:tabs>
          <w:tab w:val="left" w:pos="142"/>
        </w:tabs>
        <w:ind w:firstLine="567"/>
        <w:jc w:val="both"/>
        <w:rPr>
          <w:color w:val="000000"/>
          <w:sz w:val="28"/>
          <w:szCs w:val="28"/>
        </w:rPr>
      </w:pPr>
      <w:r w:rsidRPr="0071264D">
        <w:rPr>
          <w:sz w:val="27"/>
          <w:szCs w:val="27"/>
        </w:rPr>
        <w:t> </w:t>
      </w:r>
      <w:r w:rsidRPr="00833C85">
        <w:rPr>
          <w:color w:val="000000"/>
          <w:sz w:val="28"/>
          <w:szCs w:val="28"/>
        </w:rPr>
        <w:t>с заявлением о присвоении объекту адресации адреса обратилось лицо, не указанное в пункте 1.2 настоящего административного регламента;</w:t>
      </w:r>
    </w:p>
    <w:p w:rsidR="00C75D31" w:rsidRPr="00833C85" w:rsidRDefault="00C75D31" w:rsidP="00C75D31">
      <w:pPr>
        <w:tabs>
          <w:tab w:val="left" w:pos="142"/>
        </w:tabs>
        <w:ind w:firstLine="567"/>
        <w:jc w:val="both"/>
        <w:rPr>
          <w:color w:val="000000"/>
          <w:sz w:val="28"/>
          <w:szCs w:val="28"/>
        </w:rPr>
      </w:pPr>
      <w:r w:rsidRPr="00833C85">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5D31" w:rsidRPr="00833C85" w:rsidRDefault="00C75D31" w:rsidP="00C75D31">
      <w:pPr>
        <w:tabs>
          <w:tab w:val="left" w:pos="142"/>
        </w:tabs>
        <w:ind w:firstLine="567"/>
        <w:jc w:val="both"/>
        <w:rPr>
          <w:color w:val="000000"/>
          <w:sz w:val="28"/>
          <w:szCs w:val="28"/>
        </w:rPr>
      </w:pPr>
      <w:r w:rsidRPr="00833C85">
        <w:rPr>
          <w:color w:val="000000"/>
          <w:sz w:val="28"/>
          <w:szCs w:val="28"/>
        </w:rPr>
        <w:t> ответ на межведомственный запрос свидетельствует об отсутствии документа и (или) информации, необходимых</w:t>
      </w:r>
      <w:r w:rsidR="00DD5927">
        <w:rPr>
          <w:color w:val="000000"/>
          <w:sz w:val="28"/>
          <w:szCs w:val="28"/>
        </w:rPr>
        <w:t>,</w:t>
      </w:r>
      <w:r w:rsidRPr="00833C85">
        <w:rPr>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5D31" w:rsidRPr="00833C85" w:rsidRDefault="00C75D31" w:rsidP="00C75D31">
      <w:pPr>
        <w:tabs>
          <w:tab w:val="left" w:pos="142"/>
        </w:tabs>
        <w:ind w:firstLine="567"/>
        <w:jc w:val="both"/>
        <w:rPr>
          <w:color w:val="000000"/>
          <w:sz w:val="28"/>
          <w:szCs w:val="28"/>
        </w:rPr>
      </w:pPr>
      <w:r w:rsidRPr="00833C85">
        <w:rPr>
          <w:color w:val="000000"/>
          <w:sz w:val="28"/>
          <w:szCs w:val="28"/>
        </w:rPr>
        <w:t>Представленные заяви</w:t>
      </w:r>
      <w:r w:rsidR="00DD5927">
        <w:rPr>
          <w:color w:val="000000"/>
          <w:sz w:val="28"/>
          <w:szCs w:val="28"/>
        </w:rPr>
        <w:t xml:space="preserve">телем документы недействительны, </w:t>
      </w:r>
      <w:r w:rsidRPr="00833C85">
        <w:rPr>
          <w:color w:val="000000"/>
          <w:sz w:val="28"/>
          <w:szCs w:val="28"/>
        </w:rPr>
        <w:t>указанные в заявлении сведения недостоверны:</w:t>
      </w:r>
    </w:p>
    <w:p w:rsidR="00C75D31" w:rsidRPr="00833C85" w:rsidRDefault="00C75D31" w:rsidP="00C75D31">
      <w:pPr>
        <w:tabs>
          <w:tab w:val="left" w:pos="142"/>
        </w:tabs>
        <w:ind w:firstLine="567"/>
        <w:jc w:val="both"/>
        <w:rPr>
          <w:color w:val="000000"/>
          <w:sz w:val="28"/>
          <w:szCs w:val="28"/>
        </w:rPr>
      </w:pPr>
      <w:r w:rsidRPr="00833C85">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5D31" w:rsidRPr="00833C85" w:rsidRDefault="00C75D31" w:rsidP="00C75D31">
      <w:pPr>
        <w:tabs>
          <w:tab w:val="left" w:pos="142"/>
        </w:tabs>
        <w:ind w:firstLine="567"/>
        <w:jc w:val="both"/>
        <w:rPr>
          <w:color w:val="000000"/>
          <w:sz w:val="28"/>
          <w:szCs w:val="28"/>
        </w:rPr>
      </w:pPr>
      <w:r w:rsidRPr="00833C85">
        <w:rPr>
          <w:color w:val="000000"/>
          <w:sz w:val="28"/>
          <w:szCs w:val="28"/>
        </w:rPr>
        <w:t>Отсутствие права на предоставление муниципальной услуги:</w:t>
      </w:r>
    </w:p>
    <w:p w:rsidR="00C75D31" w:rsidRPr="00F71206" w:rsidRDefault="00C75D31" w:rsidP="00F71206">
      <w:pPr>
        <w:tabs>
          <w:tab w:val="left" w:pos="142"/>
        </w:tabs>
        <w:ind w:firstLine="567"/>
        <w:jc w:val="both"/>
        <w:rPr>
          <w:color w:val="000000"/>
          <w:sz w:val="28"/>
          <w:szCs w:val="28"/>
        </w:rPr>
      </w:pPr>
      <w:r w:rsidRPr="00833C85">
        <w:rPr>
          <w:color w:val="000000"/>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C75D31" w:rsidRPr="00B4418F" w:rsidRDefault="00C75D31" w:rsidP="00C75D31">
      <w:pPr>
        <w:widowControl w:val="0"/>
        <w:tabs>
          <w:tab w:val="left" w:pos="142"/>
        </w:tabs>
        <w:autoSpaceDE w:val="0"/>
        <w:autoSpaceDN w:val="0"/>
        <w:adjustRightInd w:val="0"/>
        <w:ind w:firstLine="567"/>
        <w:jc w:val="both"/>
        <w:rPr>
          <w:color w:val="000000"/>
          <w:sz w:val="28"/>
          <w:szCs w:val="28"/>
        </w:rPr>
      </w:pPr>
      <w:r w:rsidRPr="00F71206">
        <w:rPr>
          <w:b/>
          <w:color w:val="000000"/>
          <w:sz w:val="28"/>
          <w:szCs w:val="28"/>
        </w:rPr>
        <w:t>2.11.</w:t>
      </w:r>
      <w:r w:rsidRPr="00B4418F">
        <w:rPr>
          <w:color w:val="000000"/>
          <w:sz w:val="28"/>
          <w:szCs w:val="28"/>
        </w:rPr>
        <w:t xml:space="preserve"> Муниципальная услуга предоставляется бесплатно.</w:t>
      </w:r>
    </w:p>
    <w:p w:rsidR="00C75D31" w:rsidRPr="00B4418F" w:rsidRDefault="00C75D31" w:rsidP="00C75D31">
      <w:pPr>
        <w:widowControl w:val="0"/>
        <w:tabs>
          <w:tab w:val="left" w:pos="142"/>
        </w:tabs>
        <w:autoSpaceDE w:val="0"/>
        <w:autoSpaceDN w:val="0"/>
        <w:adjustRightInd w:val="0"/>
        <w:ind w:firstLine="567"/>
        <w:jc w:val="both"/>
        <w:rPr>
          <w:color w:val="000000"/>
          <w:sz w:val="28"/>
          <w:szCs w:val="28"/>
        </w:rPr>
      </w:pPr>
      <w:r w:rsidRPr="00F71206">
        <w:rPr>
          <w:b/>
          <w:color w:val="000000"/>
          <w:sz w:val="28"/>
          <w:szCs w:val="28"/>
        </w:rPr>
        <w:t>2.12.</w:t>
      </w:r>
      <w:r w:rsidRPr="00B4418F">
        <w:rPr>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75D31" w:rsidRPr="00667159" w:rsidRDefault="00C75D31" w:rsidP="00C75D31">
      <w:pPr>
        <w:tabs>
          <w:tab w:val="left" w:pos="142"/>
        </w:tabs>
        <w:ind w:firstLine="567"/>
        <w:jc w:val="both"/>
        <w:rPr>
          <w:color w:val="000000"/>
          <w:sz w:val="28"/>
          <w:szCs w:val="28"/>
        </w:rPr>
      </w:pPr>
      <w:r w:rsidRPr="00F71206">
        <w:rPr>
          <w:b/>
          <w:color w:val="000000"/>
          <w:sz w:val="28"/>
          <w:szCs w:val="28"/>
        </w:rPr>
        <w:t>2.13.</w:t>
      </w:r>
      <w:r w:rsidRPr="00667159">
        <w:rPr>
          <w:color w:val="000000"/>
          <w:sz w:val="28"/>
          <w:szCs w:val="28"/>
        </w:rPr>
        <w:t xml:space="preserve"> Срок регистрации запроса заявителя о предоставлении муниципальной услуги составляет в Администрации:</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при личном обращении – в день поступления запроса;</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при направлении запроса почтовой связью в Администрацию – в день поступления запроса;</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C75D31" w:rsidRPr="00B4418F" w:rsidRDefault="00C75D31" w:rsidP="00C75D31">
      <w:pPr>
        <w:tabs>
          <w:tab w:val="left" w:pos="142"/>
        </w:tabs>
        <w:ind w:firstLine="567"/>
        <w:jc w:val="both"/>
        <w:rPr>
          <w:color w:val="000000"/>
          <w:sz w:val="28"/>
          <w:szCs w:val="28"/>
        </w:rPr>
      </w:pPr>
      <w:r w:rsidRPr="00667159">
        <w:rPr>
          <w:color w:val="000000"/>
          <w:sz w:val="28"/>
          <w:szCs w:val="28"/>
        </w:rPr>
        <w:t>при направлении запроса в форме электронного доку</w:t>
      </w:r>
      <w:r w:rsidR="00B77674">
        <w:rPr>
          <w:color w:val="000000"/>
          <w:sz w:val="28"/>
          <w:szCs w:val="28"/>
        </w:rPr>
        <w:t xml:space="preserve">мента посредством ЕПГУ </w:t>
      </w:r>
      <w:r w:rsidRPr="00667159">
        <w:rPr>
          <w:color w:val="000000"/>
          <w:sz w:val="28"/>
          <w:szCs w:val="28"/>
        </w:rPr>
        <w:t>при наличии технической возможности – в день посту</w:t>
      </w:r>
      <w:r w:rsidR="00B77674">
        <w:rPr>
          <w:color w:val="000000"/>
          <w:sz w:val="28"/>
          <w:szCs w:val="28"/>
        </w:rPr>
        <w:t xml:space="preserve">пления запроса на ЕПГУ или </w:t>
      </w:r>
      <w:r w:rsidRPr="00667159">
        <w:rPr>
          <w:color w:val="000000"/>
          <w:sz w:val="28"/>
          <w:szCs w:val="28"/>
        </w:rPr>
        <w:t>или на следующий рабочий день (в случае направления документов в нерабочее время, в выходные, праздничные дни).</w:t>
      </w:r>
    </w:p>
    <w:p w:rsidR="00C75D31" w:rsidRPr="00B4418F" w:rsidRDefault="00C75D31" w:rsidP="00C75D31">
      <w:pPr>
        <w:tabs>
          <w:tab w:val="left" w:pos="142"/>
          <w:tab w:val="left" w:pos="284"/>
        </w:tabs>
        <w:ind w:firstLine="567"/>
        <w:jc w:val="both"/>
        <w:rPr>
          <w:color w:val="000000"/>
          <w:sz w:val="28"/>
          <w:szCs w:val="28"/>
        </w:rPr>
      </w:pPr>
      <w:r w:rsidRPr="00F71206">
        <w:rPr>
          <w:b/>
          <w:color w:val="000000"/>
          <w:sz w:val="28"/>
          <w:szCs w:val="28"/>
        </w:rPr>
        <w:t>2.14</w:t>
      </w:r>
      <w:r w:rsidRPr="00B4418F">
        <w:rPr>
          <w:color w:val="000000"/>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5D31" w:rsidRPr="00B4418F" w:rsidRDefault="00C75D31" w:rsidP="00C75D31">
      <w:pPr>
        <w:tabs>
          <w:tab w:val="left" w:pos="142"/>
        </w:tabs>
        <w:ind w:firstLine="567"/>
        <w:jc w:val="both"/>
        <w:rPr>
          <w:color w:val="000000"/>
          <w:sz w:val="28"/>
          <w:szCs w:val="28"/>
        </w:rPr>
      </w:pPr>
      <w:r w:rsidRPr="00667159">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75D31" w:rsidRPr="00B4418F" w:rsidRDefault="00C75D31" w:rsidP="00C75D31">
      <w:pPr>
        <w:tabs>
          <w:tab w:val="left" w:pos="142"/>
        </w:tabs>
        <w:ind w:firstLine="567"/>
        <w:jc w:val="both"/>
        <w:rPr>
          <w:color w:val="000000"/>
          <w:sz w:val="28"/>
          <w:szCs w:val="28"/>
        </w:rPr>
      </w:pPr>
      <w:r w:rsidRPr="00B4418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2.14.10. Оборудование мест повышенного удобства с дополнительным местом для собаки – поводыря и устройств</w:t>
      </w:r>
      <w:r w:rsidR="00712355">
        <w:rPr>
          <w:color w:val="000000"/>
          <w:sz w:val="28"/>
          <w:szCs w:val="28"/>
        </w:rPr>
        <w:t>,</w:t>
      </w:r>
      <w:r w:rsidRPr="00B4418F">
        <w:rPr>
          <w:color w:val="000000"/>
          <w:sz w:val="28"/>
          <w:szCs w:val="28"/>
        </w:rPr>
        <w:t xml:space="preserve"> для передвижения инвалида (костылей, ходунков).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D31" w:rsidRPr="00B4418F" w:rsidRDefault="00C75D31" w:rsidP="00C75D31">
      <w:pPr>
        <w:tabs>
          <w:tab w:val="left" w:pos="142"/>
          <w:tab w:val="left" w:pos="284"/>
        </w:tabs>
        <w:ind w:firstLine="567"/>
        <w:jc w:val="both"/>
        <w:rPr>
          <w:color w:val="000000"/>
          <w:sz w:val="28"/>
          <w:szCs w:val="28"/>
        </w:rPr>
      </w:pPr>
      <w:r w:rsidRPr="00F71206">
        <w:rPr>
          <w:b/>
          <w:color w:val="000000"/>
          <w:sz w:val="28"/>
          <w:szCs w:val="28"/>
        </w:rPr>
        <w:t>2.15.</w:t>
      </w:r>
      <w:r w:rsidRPr="00B4418F">
        <w:rPr>
          <w:color w:val="000000"/>
          <w:sz w:val="28"/>
          <w:szCs w:val="28"/>
        </w:rPr>
        <w:t xml:space="preserve"> Показатели доступности и качества муниципальной услуги.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2.15.1. Показатели доступности муниципальной услуги (общие, применимые в отношении всех заявителей):</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1) транспортная доступность к месту предоставления государственной услуги;</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2) наличие указателей, обеспечивающих беспрепятственный доступ к помещениям, в которых предоставляется услуга;</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 xml:space="preserve">3) возможность получения полной и достоверной информации о </w:t>
      </w:r>
      <w:r>
        <w:rPr>
          <w:color w:val="000000"/>
          <w:sz w:val="28"/>
          <w:szCs w:val="28"/>
        </w:rPr>
        <w:t>муниципальной</w:t>
      </w:r>
      <w:r w:rsidRPr="00510772">
        <w:rPr>
          <w:color w:val="000000"/>
          <w:sz w:val="28"/>
          <w:szCs w:val="28"/>
        </w:rPr>
        <w:t xml:space="preserve"> услуге в ОМСУ, МФЦ, по телефону, на официальном сайте органа, предоставляющего усл</w:t>
      </w:r>
      <w:r w:rsidR="00B77674">
        <w:rPr>
          <w:color w:val="000000"/>
          <w:sz w:val="28"/>
          <w:szCs w:val="28"/>
        </w:rPr>
        <w:t>угу, посредством ЕПГУ</w:t>
      </w:r>
      <w:r w:rsidRPr="00510772">
        <w:rPr>
          <w:color w:val="000000"/>
          <w:sz w:val="28"/>
          <w:szCs w:val="28"/>
        </w:rPr>
        <w:t>;</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 xml:space="preserve">4) предоставление </w:t>
      </w:r>
      <w:r>
        <w:rPr>
          <w:color w:val="000000"/>
          <w:sz w:val="28"/>
          <w:szCs w:val="28"/>
        </w:rPr>
        <w:t>муниципальной</w:t>
      </w:r>
      <w:r w:rsidRPr="00510772">
        <w:rPr>
          <w:color w:val="000000"/>
          <w:sz w:val="28"/>
          <w:szCs w:val="28"/>
        </w:rPr>
        <w:t xml:space="preserve"> услуги любым доступным способом, предусмотренным действующим законодательством;</w:t>
      </w:r>
    </w:p>
    <w:p w:rsidR="00C75D31" w:rsidRDefault="00C75D31" w:rsidP="00C75D31">
      <w:pPr>
        <w:tabs>
          <w:tab w:val="left" w:pos="142"/>
        </w:tabs>
        <w:ind w:firstLine="567"/>
        <w:jc w:val="both"/>
        <w:rPr>
          <w:color w:val="000000"/>
          <w:sz w:val="28"/>
          <w:szCs w:val="28"/>
        </w:rPr>
      </w:pPr>
      <w:r w:rsidRPr="00510772">
        <w:rPr>
          <w:color w:val="000000"/>
          <w:sz w:val="28"/>
          <w:szCs w:val="28"/>
        </w:rPr>
        <w:t xml:space="preserve">5) обеспечение для заявителя возможности получения информации о ходе и результате предоставления </w:t>
      </w:r>
      <w:r>
        <w:rPr>
          <w:color w:val="000000"/>
          <w:sz w:val="28"/>
          <w:szCs w:val="28"/>
        </w:rPr>
        <w:t>муниципальной</w:t>
      </w:r>
      <w:r w:rsidRPr="00510772">
        <w:rPr>
          <w:color w:val="000000"/>
          <w:sz w:val="28"/>
          <w:szCs w:val="28"/>
        </w:rPr>
        <w:t xml:space="preserve"> услуги с ис</w:t>
      </w:r>
      <w:r w:rsidR="00B77674">
        <w:rPr>
          <w:color w:val="000000"/>
          <w:sz w:val="28"/>
          <w:szCs w:val="28"/>
        </w:rPr>
        <w:t>пользованием ЕПГУ</w:t>
      </w:r>
      <w:r>
        <w:rPr>
          <w:color w:val="000000"/>
          <w:sz w:val="28"/>
          <w:szCs w:val="28"/>
        </w:rPr>
        <w:t>.</w:t>
      </w:r>
      <w:r w:rsidRPr="00510772">
        <w:rPr>
          <w:color w:val="000000"/>
          <w:sz w:val="28"/>
          <w:szCs w:val="28"/>
        </w:rPr>
        <w:t xml:space="preserve"> </w:t>
      </w:r>
    </w:p>
    <w:p w:rsidR="00C75D31" w:rsidRPr="00B4418F" w:rsidRDefault="00C75D31" w:rsidP="00C75D31">
      <w:pPr>
        <w:tabs>
          <w:tab w:val="left" w:pos="142"/>
        </w:tabs>
        <w:ind w:firstLine="567"/>
        <w:jc w:val="both"/>
        <w:rPr>
          <w:color w:val="000000"/>
          <w:sz w:val="28"/>
          <w:szCs w:val="28"/>
        </w:rPr>
      </w:pPr>
      <w:r w:rsidRPr="004A08ED">
        <w:rPr>
          <w:color w:val="000000"/>
          <w:sz w:val="28"/>
          <w:szCs w:val="28"/>
        </w:rPr>
        <w:t>2.15.2. Показатели</w:t>
      </w:r>
      <w:r w:rsidRPr="00B4418F">
        <w:rPr>
          <w:color w:val="000000"/>
          <w:sz w:val="28"/>
          <w:szCs w:val="28"/>
        </w:rPr>
        <w:t xml:space="preserve"> доступности муниципальной услуги (специальные, применимые в отношении инвалидов):</w:t>
      </w:r>
    </w:p>
    <w:p w:rsidR="00C75D31" w:rsidRPr="00432159" w:rsidRDefault="00C75D31" w:rsidP="00C75D31">
      <w:pPr>
        <w:ind w:firstLine="720"/>
        <w:jc w:val="both"/>
        <w:rPr>
          <w:color w:val="000000"/>
          <w:sz w:val="28"/>
          <w:szCs w:val="28"/>
        </w:rPr>
      </w:pPr>
      <w:r w:rsidRPr="00432159">
        <w:rPr>
          <w:color w:val="000000"/>
          <w:sz w:val="28"/>
          <w:szCs w:val="28"/>
        </w:rPr>
        <w:t>1) наличие инфраструктуры, указанной в пункте 2.14;</w:t>
      </w:r>
    </w:p>
    <w:p w:rsidR="00C75D31" w:rsidRPr="00432159" w:rsidRDefault="00C75D31" w:rsidP="00C75D31">
      <w:pPr>
        <w:ind w:firstLine="720"/>
        <w:jc w:val="both"/>
        <w:rPr>
          <w:color w:val="000000"/>
          <w:sz w:val="28"/>
          <w:szCs w:val="28"/>
        </w:rPr>
      </w:pPr>
      <w:r w:rsidRPr="00432159">
        <w:rPr>
          <w:color w:val="000000"/>
          <w:sz w:val="28"/>
          <w:szCs w:val="28"/>
        </w:rPr>
        <w:t>2) исполнение требований доступности услуг для инвалидов;</w:t>
      </w:r>
    </w:p>
    <w:p w:rsidR="00C75D31" w:rsidRDefault="00C75D31" w:rsidP="00C75D31">
      <w:pPr>
        <w:ind w:firstLine="720"/>
        <w:jc w:val="both"/>
        <w:rPr>
          <w:color w:val="000000"/>
          <w:sz w:val="28"/>
          <w:szCs w:val="28"/>
        </w:rPr>
      </w:pPr>
      <w:r w:rsidRPr="00432159">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C75D31" w:rsidRPr="00510772" w:rsidRDefault="00C75D31" w:rsidP="00C75D31">
      <w:pPr>
        <w:ind w:firstLine="720"/>
        <w:jc w:val="both"/>
        <w:rPr>
          <w:color w:val="000000"/>
          <w:sz w:val="28"/>
          <w:szCs w:val="28"/>
        </w:rPr>
      </w:pPr>
      <w:r w:rsidRPr="00510772">
        <w:rPr>
          <w:color w:val="000000"/>
          <w:sz w:val="28"/>
          <w:szCs w:val="28"/>
        </w:rPr>
        <w:t>2.15.3. Показатели качества государственной услуги:</w:t>
      </w:r>
    </w:p>
    <w:p w:rsidR="00C75D31" w:rsidRPr="00510772" w:rsidRDefault="00C75D31" w:rsidP="00C75D31">
      <w:pPr>
        <w:ind w:firstLine="720"/>
        <w:jc w:val="both"/>
        <w:rPr>
          <w:color w:val="000000"/>
          <w:sz w:val="28"/>
          <w:szCs w:val="28"/>
        </w:rPr>
      </w:pPr>
      <w:r w:rsidRPr="00510772">
        <w:rPr>
          <w:color w:val="000000"/>
          <w:sz w:val="28"/>
          <w:szCs w:val="28"/>
        </w:rPr>
        <w:t xml:space="preserve">1) соблюдение срока предоставления </w:t>
      </w:r>
      <w:r>
        <w:rPr>
          <w:color w:val="000000"/>
          <w:sz w:val="28"/>
          <w:szCs w:val="28"/>
        </w:rPr>
        <w:t>муниципальной</w:t>
      </w:r>
      <w:r w:rsidRPr="00510772">
        <w:rPr>
          <w:color w:val="000000"/>
          <w:sz w:val="28"/>
          <w:szCs w:val="28"/>
        </w:rPr>
        <w:t xml:space="preserve"> услуги;</w:t>
      </w:r>
    </w:p>
    <w:p w:rsidR="00C75D31" w:rsidRPr="00510772" w:rsidRDefault="00C75D31" w:rsidP="00C75D31">
      <w:pPr>
        <w:ind w:firstLine="720"/>
        <w:jc w:val="both"/>
        <w:rPr>
          <w:color w:val="000000"/>
          <w:sz w:val="28"/>
          <w:szCs w:val="28"/>
        </w:rPr>
      </w:pPr>
      <w:r w:rsidRPr="00510772">
        <w:rPr>
          <w:color w:val="000000"/>
          <w:sz w:val="28"/>
          <w:szCs w:val="28"/>
        </w:rPr>
        <w:t>2) соблюдение времени ожидания в очереди при подаче запроса и получении результата;</w:t>
      </w:r>
    </w:p>
    <w:p w:rsidR="00C75D31" w:rsidRPr="00510772" w:rsidRDefault="00C75D31" w:rsidP="00C75D31">
      <w:pPr>
        <w:ind w:firstLine="720"/>
        <w:jc w:val="both"/>
        <w:rPr>
          <w:color w:val="000000"/>
          <w:sz w:val="28"/>
          <w:szCs w:val="28"/>
        </w:rPr>
      </w:pPr>
      <w:r w:rsidRPr="00510772">
        <w:rPr>
          <w:color w:val="000000"/>
          <w:sz w:val="28"/>
          <w:szCs w:val="28"/>
        </w:rPr>
        <w:t xml:space="preserve">3) </w:t>
      </w:r>
      <w:r w:rsidR="00AE29C6">
        <w:rPr>
          <w:color w:val="000000"/>
          <w:sz w:val="28"/>
          <w:szCs w:val="28"/>
        </w:rPr>
        <w:t>минимально возможное количество взаимодействий гражданина с должностными лицами, участвующими в предоставлении услуги</w:t>
      </w:r>
      <w:r w:rsidRPr="00510772">
        <w:rPr>
          <w:color w:val="000000"/>
          <w:sz w:val="28"/>
          <w:szCs w:val="28"/>
        </w:rPr>
        <w:t>;</w:t>
      </w:r>
    </w:p>
    <w:p w:rsidR="00C75D31" w:rsidRPr="00432159" w:rsidRDefault="00C75D31" w:rsidP="00C75D31">
      <w:pPr>
        <w:ind w:firstLine="720"/>
        <w:jc w:val="both"/>
        <w:rPr>
          <w:color w:val="000000"/>
          <w:sz w:val="28"/>
          <w:szCs w:val="28"/>
        </w:rPr>
      </w:pPr>
      <w:r w:rsidRPr="00510772">
        <w:rPr>
          <w:color w:val="000000"/>
          <w:sz w:val="28"/>
          <w:szCs w:val="28"/>
        </w:rPr>
        <w:t xml:space="preserve">4) отсутствие жалоб на действия или бездействие </w:t>
      </w:r>
      <w:r w:rsidR="00AE29C6">
        <w:rPr>
          <w:color w:val="000000"/>
          <w:sz w:val="28"/>
          <w:szCs w:val="28"/>
        </w:rPr>
        <w:t>должностных лиц администрации</w:t>
      </w:r>
      <w:r w:rsidRPr="00510772">
        <w:rPr>
          <w:color w:val="000000"/>
          <w:sz w:val="28"/>
          <w:szCs w:val="28"/>
        </w:rPr>
        <w:t>, поданных в установленном порядке.</w:t>
      </w:r>
    </w:p>
    <w:p w:rsidR="00C75D31" w:rsidRPr="00B4418F" w:rsidRDefault="00C75D31" w:rsidP="00C75D31">
      <w:pPr>
        <w:tabs>
          <w:tab w:val="left" w:pos="142"/>
        </w:tabs>
        <w:ind w:firstLine="567"/>
        <w:jc w:val="both"/>
        <w:rPr>
          <w:color w:val="000000"/>
          <w:sz w:val="28"/>
          <w:szCs w:val="28"/>
        </w:rPr>
      </w:pPr>
      <w:r w:rsidRPr="00F71206">
        <w:rPr>
          <w:b/>
          <w:sz w:val="28"/>
          <w:szCs w:val="28"/>
        </w:rPr>
        <w:t>2.16</w:t>
      </w:r>
      <w:r w:rsidRPr="009B2A2F">
        <w:rPr>
          <w:sz w:val="28"/>
          <w:szCs w:val="28"/>
        </w:rPr>
        <w:t>.</w:t>
      </w:r>
      <w:r w:rsidRPr="00667159">
        <w:rPr>
          <w:color w:val="000000"/>
          <w:sz w:val="28"/>
          <w:szCs w:val="28"/>
        </w:rPr>
        <w:t xml:space="preserve"> Предоставление муниципальной услуги в электронном виде осуществляется при технич</w:t>
      </w:r>
      <w:r w:rsidR="00AE29C6">
        <w:rPr>
          <w:color w:val="000000"/>
          <w:sz w:val="28"/>
          <w:szCs w:val="28"/>
        </w:rPr>
        <w:t>еской реализации услуги на</w:t>
      </w:r>
      <w:r w:rsidR="00722663">
        <w:rPr>
          <w:color w:val="000000"/>
          <w:sz w:val="28"/>
          <w:szCs w:val="28"/>
        </w:rPr>
        <w:t xml:space="preserve"> ЕПГУ</w:t>
      </w:r>
      <w:r w:rsidRPr="00667159">
        <w:rPr>
          <w:color w:val="000000"/>
          <w:sz w:val="28"/>
          <w:szCs w:val="28"/>
        </w:rPr>
        <w:t>.</w:t>
      </w:r>
    </w:p>
    <w:p w:rsidR="00C75D31" w:rsidRDefault="00C75D31" w:rsidP="00F71206">
      <w:pPr>
        <w:widowControl w:val="0"/>
        <w:tabs>
          <w:tab w:val="left" w:pos="142"/>
        </w:tabs>
        <w:autoSpaceDE w:val="0"/>
        <w:autoSpaceDN w:val="0"/>
        <w:adjustRightInd w:val="0"/>
        <w:contextualSpacing/>
        <w:rPr>
          <w:b/>
          <w:bCs/>
          <w:color w:val="0070C0"/>
          <w:sz w:val="28"/>
          <w:szCs w:val="28"/>
        </w:rPr>
      </w:pPr>
    </w:p>
    <w:p w:rsidR="00C75D31" w:rsidRPr="00833C85" w:rsidRDefault="00C75D31" w:rsidP="00C75D31">
      <w:pPr>
        <w:widowControl w:val="0"/>
        <w:tabs>
          <w:tab w:val="left" w:pos="142"/>
        </w:tabs>
        <w:autoSpaceDE w:val="0"/>
        <w:autoSpaceDN w:val="0"/>
        <w:adjustRightInd w:val="0"/>
        <w:ind w:firstLine="567"/>
        <w:contextualSpacing/>
        <w:jc w:val="center"/>
        <w:rPr>
          <w:b/>
          <w:bCs/>
          <w:sz w:val="28"/>
          <w:szCs w:val="28"/>
        </w:rPr>
      </w:pPr>
      <w:r w:rsidRPr="00833C85">
        <w:rPr>
          <w:b/>
          <w:bCs/>
          <w:sz w:val="28"/>
          <w:szCs w:val="28"/>
        </w:rPr>
        <w:t xml:space="preserve">3. </w:t>
      </w:r>
      <w:r w:rsidRPr="00833C8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33C85">
        <w:rPr>
          <w:b/>
          <w:bCs/>
          <w:sz w:val="28"/>
          <w:szCs w:val="28"/>
        </w:rPr>
        <w:t xml:space="preserve"> а также особенности выполнения административных процедур в многофункциональных центрах</w:t>
      </w:r>
    </w:p>
    <w:p w:rsidR="00C75D31" w:rsidRPr="00833C85" w:rsidRDefault="00C75D31" w:rsidP="00F71206">
      <w:pPr>
        <w:widowControl w:val="0"/>
        <w:tabs>
          <w:tab w:val="left" w:pos="142"/>
        </w:tabs>
        <w:autoSpaceDE w:val="0"/>
        <w:autoSpaceDN w:val="0"/>
        <w:adjustRightInd w:val="0"/>
        <w:contextualSpacing/>
        <w:jc w:val="both"/>
        <w:rPr>
          <w:sz w:val="28"/>
          <w:szCs w:val="28"/>
        </w:rPr>
      </w:pPr>
    </w:p>
    <w:p w:rsidR="00C75D31" w:rsidRPr="00F71206" w:rsidRDefault="00C75D31" w:rsidP="00C75D31">
      <w:pPr>
        <w:tabs>
          <w:tab w:val="left" w:pos="142"/>
        </w:tabs>
        <w:spacing w:before="100" w:beforeAutospacing="1" w:after="100" w:afterAutospacing="1"/>
        <w:ind w:firstLine="567"/>
        <w:contextualSpacing/>
        <w:jc w:val="both"/>
        <w:rPr>
          <w:b/>
          <w:sz w:val="28"/>
          <w:szCs w:val="28"/>
        </w:rPr>
      </w:pPr>
      <w:r w:rsidRPr="00F71206">
        <w:rPr>
          <w:b/>
          <w:sz w:val="28"/>
          <w:szCs w:val="28"/>
        </w:rPr>
        <w:t>3.1. Предоставление муниципальной услуги включает в себя следующие административные процедуры:</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1) прием заявления о присвоении, изменении,  аннулировании адреса объекту адресации (срок – 1 рабочий день);</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3.1.1. Прием заявления о присвоении, изменении, аннулировании адреса объекту адресации.</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sz w:val="28"/>
          <w:szCs w:val="28"/>
        </w:rPr>
        <w:t xml:space="preserve">3.1.1.1. Основанием для начала административной процедуры является </w:t>
      </w:r>
      <w:r w:rsidRPr="00833C85">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w:t>
      </w:r>
      <w:r w:rsidR="00722663">
        <w:rPr>
          <w:bCs/>
          <w:sz w:val="28"/>
          <w:szCs w:val="28"/>
        </w:rPr>
        <w:t>уктуры, в том числе ЕПГУ</w:t>
      </w:r>
      <w:r w:rsidRPr="00833C85">
        <w:rPr>
          <w:bCs/>
          <w:sz w:val="28"/>
          <w:szCs w:val="28"/>
        </w:rPr>
        <w:t>, заявления и прилагаемых к нему документов.</w:t>
      </w:r>
    </w:p>
    <w:p w:rsidR="00A54E3B" w:rsidRDefault="00C75D31" w:rsidP="00A54E3B">
      <w:pPr>
        <w:widowControl w:val="0"/>
        <w:tabs>
          <w:tab w:val="left" w:pos="142"/>
        </w:tabs>
        <w:autoSpaceDE w:val="0"/>
        <w:autoSpaceDN w:val="0"/>
        <w:adjustRightInd w:val="0"/>
        <w:ind w:firstLine="567"/>
        <w:contextualSpacing/>
        <w:jc w:val="both"/>
        <w:rPr>
          <w:bCs/>
          <w:sz w:val="28"/>
          <w:szCs w:val="28"/>
        </w:rPr>
      </w:pPr>
      <w:r w:rsidRPr="00833C85">
        <w:rPr>
          <w:bCs/>
          <w:sz w:val="28"/>
          <w:szCs w:val="28"/>
        </w:rPr>
        <w:t xml:space="preserve">3.1.1.2. Лица, ответственные за выполнение административных процедур, является уполномоченное должностное лицо </w:t>
      </w:r>
      <w:r w:rsidR="00A54E3B">
        <w:rPr>
          <w:bCs/>
          <w:sz w:val="28"/>
          <w:szCs w:val="28"/>
        </w:rPr>
        <w:t>заместитель руководителя финансово-экономического отдела по земельно-имущественным вопросам (далее - Специалист)</w:t>
      </w:r>
    </w:p>
    <w:p w:rsidR="00C75D31" w:rsidRPr="00833C85" w:rsidRDefault="00C75D31" w:rsidP="00A54E3B">
      <w:pPr>
        <w:widowControl w:val="0"/>
        <w:tabs>
          <w:tab w:val="left" w:pos="142"/>
        </w:tabs>
        <w:autoSpaceDE w:val="0"/>
        <w:autoSpaceDN w:val="0"/>
        <w:adjustRightInd w:val="0"/>
        <w:ind w:firstLine="567"/>
        <w:contextualSpacing/>
        <w:jc w:val="both"/>
        <w:rPr>
          <w:bCs/>
          <w:sz w:val="28"/>
          <w:szCs w:val="28"/>
        </w:rPr>
      </w:pPr>
      <w:r w:rsidRPr="00833C85">
        <w:rPr>
          <w:bCs/>
          <w:sz w:val="28"/>
          <w:szCs w:val="28"/>
        </w:rPr>
        <w:t xml:space="preserve"> </w:t>
      </w:r>
      <w:r w:rsidR="00A54E3B">
        <w:rPr>
          <w:bCs/>
          <w:sz w:val="28"/>
          <w:szCs w:val="28"/>
        </w:rPr>
        <w:t>Специалист:</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При поступлении заявления (запроса) заявителя в элек</w:t>
      </w:r>
      <w:r w:rsidR="00AE29C6">
        <w:rPr>
          <w:bCs/>
          <w:sz w:val="28"/>
          <w:szCs w:val="28"/>
        </w:rPr>
        <w:t>тронн</w:t>
      </w:r>
      <w:r w:rsidR="00722663">
        <w:rPr>
          <w:bCs/>
          <w:sz w:val="28"/>
          <w:szCs w:val="28"/>
        </w:rPr>
        <w:t xml:space="preserve">ой форме через ЕПГУ </w:t>
      </w:r>
      <w:r w:rsidRPr="00833C85">
        <w:rPr>
          <w:bCs/>
          <w:sz w:val="28"/>
          <w:szCs w:val="28"/>
        </w:rPr>
        <w:t xml:space="preserve"> </w:t>
      </w:r>
      <w:r w:rsidR="008C1EA7">
        <w:rPr>
          <w:bCs/>
          <w:sz w:val="28"/>
          <w:szCs w:val="28"/>
        </w:rPr>
        <w:t>специалист</w:t>
      </w:r>
      <w:r w:rsidRPr="00833C85">
        <w:rPr>
          <w:bCs/>
          <w:sz w:val="28"/>
          <w:szCs w:val="28"/>
        </w:rPr>
        <w:t xml:space="preserve"> формирует комплект документов, поступивших в электронном виде, и передает их главе Администрации.</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Срок выполнения административной процедуры – в течение 1 рабочего дня</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833C85">
        <w:rPr>
          <w:sz w:val="28"/>
          <w:szCs w:val="28"/>
        </w:rPr>
        <w:t>получение документов, представляемых по результатам межведомственных запросов.</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xml:space="preserve">Результат выполнения административного действия фиксируется </w:t>
      </w:r>
      <w:r w:rsidR="008C1EA7">
        <w:rPr>
          <w:bCs/>
          <w:sz w:val="28"/>
          <w:szCs w:val="28"/>
        </w:rPr>
        <w:t>специалистом</w:t>
      </w:r>
      <w:r w:rsidRPr="00833C85">
        <w:rPr>
          <w:bCs/>
          <w:sz w:val="28"/>
          <w:szCs w:val="28"/>
        </w:rPr>
        <w:t xml:space="preserve"> в порядке, установленном муниципальными правовыми актами по вопросам делопроизводства.</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 xml:space="preserve">3.1.2.1. </w:t>
      </w:r>
      <w:r w:rsidRPr="00833C85">
        <w:rPr>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833C85">
        <w:rPr>
          <w:sz w:val="28"/>
          <w:szCs w:val="28"/>
        </w:rPr>
        <w:t>получение документов.</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3.1.2.2. Специалист</w:t>
      </w:r>
      <w:r w:rsidR="00F002BE">
        <w:rPr>
          <w:sz w:val="28"/>
          <w:szCs w:val="28"/>
        </w:rPr>
        <w:t xml:space="preserve"> </w:t>
      </w:r>
      <w:r w:rsidRPr="00833C85">
        <w:rPr>
          <w:sz w:val="28"/>
          <w:szCs w:val="28"/>
        </w:rPr>
        <w:t xml:space="preserve">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 xml:space="preserve">3.1.2.3. Лицами, ответственными за выполнение административных процедур, являются уполномоченное должностное лицо </w:t>
      </w:r>
      <w:r w:rsidR="008C1EA7">
        <w:rPr>
          <w:sz w:val="28"/>
          <w:szCs w:val="28"/>
        </w:rPr>
        <w:t>заместитель финансово-экономического отдела по имущественным вопросам</w:t>
      </w:r>
      <w:r w:rsidRPr="00833C85">
        <w:rPr>
          <w:sz w:val="28"/>
          <w:szCs w:val="28"/>
        </w:rPr>
        <w:t xml:space="preserve">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 xml:space="preserve">3.1.3. </w:t>
      </w:r>
      <w:r w:rsidRPr="00833C85">
        <w:rPr>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833C85">
        <w:rPr>
          <w:sz w:val="28"/>
          <w:szCs w:val="28"/>
        </w:rPr>
        <w:t>.</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3.1.3.1. Основанием для начала административной процедуры «П</w:t>
      </w:r>
      <w:r w:rsidRPr="00833C85">
        <w:rPr>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833C85">
        <w:rPr>
          <w:bCs/>
          <w:sz w:val="28"/>
          <w:szCs w:val="28"/>
        </w:rPr>
        <w:t xml:space="preserve"> являются результаты административных процедур, предусмотренных подпунктами 1 и 2 пункта 1 настоящего раздела.</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sz w:val="28"/>
          <w:szCs w:val="28"/>
        </w:rPr>
        <w:t xml:space="preserve">3.1.3.2. </w:t>
      </w:r>
      <w:r w:rsidRPr="00833C85">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Специалистом, осуществляющим прием заявления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w:t>
      </w:r>
      <w:r w:rsidR="00722663">
        <w:rPr>
          <w:sz w:val="28"/>
          <w:szCs w:val="28"/>
        </w:rPr>
        <w:t>чае подачи заявления через ЕПГУ</w:t>
      </w:r>
      <w:r w:rsidRPr="00833C85">
        <w:rPr>
          <w:sz w:val="28"/>
          <w:szCs w:val="28"/>
        </w:rPr>
        <w:t xml:space="preserve"> заявителя также уведомляют через функционал личного кабинета либо способом, указанным в заявлении.</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Максимальный срок выполнения административной процедуры составляет не более 1 рабочего дня.</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3.1.3.4. Лица, ответственные за выполнение административных процедур:</w:t>
      </w:r>
    </w:p>
    <w:p w:rsidR="00C75D31" w:rsidRPr="00833C85" w:rsidRDefault="00C75D31" w:rsidP="00C75D31">
      <w:pPr>
        <w:tabs>
          <w:tab w:val="left" w:pos="142"/>
        </w:tabs>
        <w:spacing w:before="100" w:beforeAutospacing="1" w:after="100" w:afterAutospacing="1"/>
        <w:ind w:firstLine="567"/>
        <w:contextualSpacing/>
        <w:jc w:val="both"/>
        <w:rPr>
          <w:sz w:val="28"/>
          <w:szCs w:val="28"/>
        </w:rPr>
      </w:pPr>
      <w:r w:rsidRPr="00833C85">
        <w:rPr>
          <w:sz w:val="28"/>
          <w:szCs w:val="28"/>
        </w:rPr>
        <w:t>- специалист структурного подразделения, ответственный за работу по заявлению;</w:t>
      </w:r>
    </w:p>
    <w:p w:rsidR="00C75D31" w:rsidRPr="00833C85" w:rsidRDefault="00313030" w:rsidP="00C75D31">
      <w:pPr>
        <w:tabs>
          <w:tab w:val="left" w:pos="142"/>
        </w:tabs>
        <w:spacing w:before="100" w:beforeAutospacing="1" w:after="100" w:afterAutospacing="1"/>
        <w:ind w:firstLine="567"/>
        <w:contextualSpacing/>
        <w:jc w:val="both"/>
        <w:rPr>
          <w:sz w:val="28"/>
          <w:szCs w:val="28"/>
        </w:rPr>
      </w:pPr>
      <w:r>
        <w:rPr>
          <w:sz w:val="28"/>
          <w:szCs w:val="28"/>
        </w:rPr>
        <w:t>- специалист, осуществляющий</w:t>
      </w:r>
      <w:r w:rsidR="00C75D31" w:rsidRPr="00833C85">
        <w:rPr>
          <w:sz w:val="28"/>
          <w:szCs w:val="28"/>
        </w:rPr>
        <w:t xml:space="preserve"> при</w:t>
      </w:r>
      <w:r>
        <w:rPr>
          <w:sz w:val="28"/>
          <w:szCs w:val="28"/>
        </w:rPr>
        <w:t>ем заявления</w:t>
      </w:r>
      <w:r w:rsidR="00C75D31" w:rsidRPr="00833C85">
        <w:rPr>
          <w:sz w:val="28"/>
          <w:szCs w:val="28"/>
        </w:rPr>
        <w:t>.</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3.1.3.5. Результатом административного действия является:</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Результатами выполнения административной процедуры являются получение заявителем:</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  решения о присвоении, изменении, аннулировании адреса объекту адресации;</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 решения об отказе в регистрации адреса объекта адресации (приложение № 2 к административному регламенту).</w:t>
      </w:r>
    </w:p>
    <w:p w:rsidR="00C75D31" w:rsidRPr="00833C85" w:rsidRDefault="00C75D31" w:rsidP="00C75D31">
      <w:pPr>
        <w:tabs>
          <w:tab w:val="left" w:pos="142"/>
        </w:tabs>
        <w:spacing w:before="100" w:beforeAutospacing="1" w:after="100" w:afterAutospacing="1"/>
        <w:ind w:firstLine="567"/>
        <w:contextualSpacing/>
        <w:jc w:val="both"/>
        <w:rPr>
          <w:bCs/>
          <w:sz w:val="28"/>
          <w:szCs w:val="28"/>
        </w:rPr>
      </w:pPr>
      <w:r w:rsidRPr="00833C85">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75D31" w:rsidRPr="00F71206" w:rsidRDefault="00C75D31" w:rsidP="00F71206">
      <w:pPr>
        <w:tabs>
          <w:tab w:val="left" w:pos="142"/>
        </w:tabs>
        <w:spacing w:before="100" w:beforeAutospacing="1" w:after="100" w:afterAutospacing="1"/>
        <w:ind w:firstLine="567"/>
        <w:contextualSpacing/>
        <w:jc w:val="both"/>
        <w:rPr>
          <w:bCs/>
          <w:sz w:val="28"/>
          <w:szCs w:val="28"/>
        </w:rPr>
      </w:pPr>
      <w:r w:rsidRPr="00833C85">
        <w:rPr>
          <w:bCs/>
          <w:sz w:val="28"/>
          <w:szCs w:val="28"/>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w:t>
      </w:r>
      <w:r w:rsidR="00F71206">
        <w:rPr>
          <w:bCs/>
          <w:sz w:val="28"/>
          <w:szCs w:val="28"/>
        </w:rPr>
        <w:t>государственный адресный реестр.</w:t>
      </w:r>
    </w:p>
    <w:p w:rsidR="00C75D31" w:rsidRPr="00667159" w:rsidRDefault="00F71206" w:rsidP="00F71206">
      <w:pPr>
        <w:widowControl w:val="0"/>
        <w:tabs>
          <w:tab w:val="left" w:pos="142"/>
        </w:tabs>
        <w:autoSpaceDE w:val="0"/>
        <w:autoSpaceDN w:val="0"/>
        <w:adjustRightInd w:val="0"/>
        <w:contextualSpacing/>
        <w:jc w:val="both"/>
        <w:rPr>
          <w:b/>
          <w:bCs/>
          <w:color w:val="000000"/>
          <w:sz w:val="28"/>
          <w:szCs w:val="28"/>
        </w:rPr>
      </w:pPr>
      <w:r>
        <w:rPr>
          <w:b/>
          <w:bCs/>
          <w:color w:val="000000"/>
          <w:sz w:val="28"/>
          <w:szCs w:val="28"/>
        </w:rPr>
        <w:t xml:space="preserve">        </w:t>
      </w:r>
      <w:r w:rsidR="00C75D31" w:rsidRPr="00667159">
        <w:rPr>
          <w:b/>
          <w:bCs/>
          <w:color w:val="000000"/>
          <w:sz w:val="28"/>
          <w:szCs w:val="28"/>
        </w:rPr>
        <w:t>3.</w:t>
      </w:r>
      <w:r w:rsidR="00EA5E36">
        <w:rPr>
          <w:b/>
          <w:bCs/>
          <w:color w:val="000000"/>
          <w:sz w:val="28"/>
          <w:szCs w:val="28"/>
        </w:rPr>
        <w:t>2</w:t>
      </w:r>
      <w:r w:rsidR="00C75D31" w:rsidRPr="00667159">
        <w:rPr>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00EA5E36">
        <w:rPr>
          <w:bCs/>
          <w:color w:val="000000"/>
          <w:sz w:val="28"/>
          <w:szCs w:val="28"/>
        </w:rPr>
        <w:t>2</w:t>
      </w:r>
      <w:r w:rsidRPr="00667159">
        <w:rPr>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w:t>
      </w:r>
      <w:r w:rsidR="00722663">
        <w:rPr>
          <w:bCs/>
          <w:color w:val="000000"/>
          <w:sz w:val="28"/>
          <w:szCs w:val="28"/>
        </w:rPr>
        <w:t xml:space="preserve">авлением, посредством ЕПГУ </w:t>
      </w:r>
      <w:r w:rsidRPr="00667159">
        <w:rPr>
          <w:bCs/>
          <w:color w:val="000000"/>
          <w:sz w:val="28"/>
          <w:szCs w:val="28"/>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00EA5E36">
        <w:rPr>
          <w:bCs/>
          <w:color w:val="000000"/>
          <w:sz w:val="28"/>
          <w:szCs w:val="28"/>
        </w:rPr>
        <w:t>2</w:t>
      </w:r>
      <w:r w:rsidRPr="00667159">
        <w:rPr>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bCs/>
          <w:sz w:val="28"/>
          <w:szCs w:val="28"/>
        </w:rPr>
        <w:t>решение</w:t>
      </w:r>
      <w:r w:rsidRPr="00667159">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D31D68">
        <w:rPr>
          <w:bCs/>
          <w:sz w:val="28"/>
          <w:szCs w:val="28"/>
        </w:rPr>
        <w:t>решение</w:t>
      </w:r>
      <w:r w:rsidRPr="00667159">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C75D31" w:rsidRPr="00B4418F" w:rsidRDefault="00C75D31" w:rsidP="00C75D31">
      <w:pPr>
        <w:tabs>
          <w:tab w:val="left" w:pos="0"/>
          <w:tab w:val="left" w:pos="142"/>
        </w:tabs>
        <w:ind w:firstLine="567"/>
        <w:contextualSpacing/>
        <w:jc w:val="both"/>
        <w:rPr>
          <w:color w:val="000000"/>
          <w:sz w:val="28"/>
          <w:szCs w:val="28"/>
        </w:rPr>
      </w:pPr>
    </w:p>
    <w:p w:rsidR="00C75D31" w:rsidRPr="00B4418F" w:rsidRDefault="00C75D31" w:rsidP="00C75D31">
      <w:pPr>
        <w:tabs>
          <w:tab w:val="left" w:pos="0"/>
          <w:tab w:val="left" w:pos="142"/>
        </w:tabs>
        <w:ind w:firstLine="567"/>
        <w:contextualSpacing/>
        <w:jc w:val="both"/>
        <w:rPr>
          <w:b/>
          <w:color w:val="000000"/>
          <w:sz w:val="28"/>
          <w:szCs w:val="28"/>
        </w:rPr>
      </w:pPr>
    </w:p>
    <w:p w:rsidR="00C75D31" w:rsidRPr="00B4418F" w:rsidRDefault="00C75D31" w:rsidP="00C75D31">
      <w:pPr>
        <w:tabs>
          <w:tab w:val="left" w:pos="142"/>
        </w:tabs>
        <w:jc w:val="center"/>
        <w:rPr>
          <w:b/>
          <w:color w:val="000000"/>
          <w:sz w:val="28"/>
          <w:szCs w:val="28"/>
        </w:rPr>
      </w:pPr>
      <w:r w:rsidRPr="00B4418F">
        <w:rPr>
          <w:b/>
          <w:color w:val="000000"/>
          <w:sz w:val="28"/>
          <w:szCs w:val="28"/>
        </w:rPr>
        <w:t xml:space="preserve">4. Формы контроля за исполнением Административного регламента </w:t>
      </w:r>
    </w:p>
    <w:p w:rsidR="00C75D31" w:rsidRPr="00B4418F" w:rsidRDefault="00C75D31" w:rsidP="00C75D31">
      <w:pPr>
        <w:tabs>
          <w:tab w:val="left" w:pos="142"/>
        </w:tabs>
        <w:ind w:firstLine="567"/>
        <w:jc w:val="both"/>
        <w:rPr>
          <w:b/>
          <w:color w:val="000000"/>
          <w:sz w:val="28"/>
          <w:szCs w:val="28"/>
        </w:rPr>
      </w:pPr>
    </w:p>
    <w:p w:rsidR="00C75D31" w:rsidRPr="00B4418F" w:rsidRDefault="00C75D31" w:rsidP="00C75D31">
      <w:pPr>
        <w:tabs>
          <w:tab w:val="left" w:pos="142"/>
        </w:tabs>
        <w:ind w:firstLine="567"/>
        <w:jc w:val="both"/>
        <w:rPr>
          <w:color w:val="000000"/>
          <w:sz w:val="28"/>
          <w:szCs w:val="28"/>
        </w:rPr>
      </w:pPr>
      <w:r w:rsidRPr="00F71206">
        <w:rPr>
          <w:b/>
          <w:color w:val="000000"/>
          <w:sz w:val="28"/>
          <w:szCs w:val="28"/>
        </w:rPr>
        <w:t>4.1.</w:t>
      </w:r>
      <w:r w:rsidRPr="00B4418F">
        <w:rPr>
          <w:color w:val="000000"/>
          <w:sz w:val="28"/>
          <w:szCs w:val="28"/>
        </w:rPr>
        <w:t xml:space="preserve"> </w:t>
      </w:r>
      <w:r w:rsidRPr="00B4418F">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color w:val="000000"/>
          <w:sz w:val="28"/>
          <w:szCs w:val="28"/>
        </w:rPr>
        <w:t xml:space="preserve">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F71206">
        <w:rPr>
          <w:b/>
          <w:bCs/>
          <w:color w:val="000000"/>
          <w:sz w:val="28"/>
          <w:szCs w:val="28"/>
        </w:rPr>
        <w:t>4.2.</w:t>
      </w:r>
      <w:r w:rsidRPr="00667159">
        <w:rPr>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рассмотрения обращений дается письменный ответ.</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F71206">
        <w:rPr>
          <w:b/>
          <w:bCs/>
          <w:color w:val="000000"/>
          <w:sz w:val="28"/>
          <w:szCs w:val="28"/>
        </w:rPr>
        <w:t>4.3.</w:t>
      </w:r>
      <w:r w:rsidRPr="00B4418F">
        <w:rPr>
          <w:bCs/>
          <w:color w:val="000000"/>
          <w:sz w:val="28"/>
          <w:szCs w:val="28"/>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Работники Администрации при предоставлении муниципальной услуги несут персональную ответственность:</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5D31" w:rsidRPr="00B4418F" w:rsidRDefault="00C75D31" w:rsidP="00F71206">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B4418F" w:rsidRDefault="00C75D31" w:rsidP="00C75D31">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C75D31" w:rsidRPr="00B4418F" w:rsidRDefault="00C75D31" w:rsidP="00C75D31">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 xml:space="preserve">а также должностных </w:t>
      </w:r>
      <w:r w:rsidRPr="00667159">
        <w:rPr>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F71206">
        <w:rPr>
          <w:b/>
          <w:bCs/>
          <w:color w:val="000000"/>
          <w:sz w:val="28"/>
          <w:szCs w:val="28"/>
        </w:rPr>
        <w:t>5.1.</w:t>
      </w:r>
      <w:r w:rsidRPr="00B4418F">
        <w:rPr>
          <w:bCs/>
          <w:color w:val="000000"/>
          <w:sz w:val="28"/>
          <w:szCs w:val="28"/>
        </w:rPr>
        <w:t xml:space="preserve"> Заявители </w:t>
      </w:r>
      <w:r w:rsidRPr="00667159">
        <w:rPr>
          <w:bCs/>
          <w:color w:val="000000"/>
          <w:sz w:val="28"/>
          <w:szCs w:val="28"/>
        </w:rPr>
        <w:t>либо их представители</w:t>
      </w:r>
      <w:r w:rsidRPr="00B4418F">
        <w:rPr>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F71206">
        <w:rPr>
          <w:b/>
          <w:bCs/>
          <w:color w:val="000000"/>
          <w:sz w:val="28"/>
          <w:szCs w:val="28"/>
        </w:rPr>
        <w:t>5.2.</w:t>
      </w:r>
      <w:r w:rsidRPr="00B4418F">
        <w:rPr>
          <w:bCs/>
          <w:color w:val="000000"/>
          <w:sz w:val="28"/>
          <w:szCs w:val="28"/>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75D31" w:rsidRPr="00B4418F" w:rsidRDefault="00722663" w:rsidP="00C75D31">
      <w:pPr>
        <w:widowControl w:val="0"/>
        <w:tabs>
          <w:tab w:val="left" w:pos="142"/>
        </w:tabs>
        <w:autoSpaceDE w:val="0"/>
        <w:autoSpaceDN w:val="0"/>
        <w:adjustRightInd w:val="0"/>
        <w:ind w:firstLine="567"/>
        <w:contextualSpacing/>
        <w:jc w:val="both"/>
        <w:rPr>
          <w:bCs/>
          <w:color w:val="000000"/>
          <w:sz w:val="28"/>
          <w:szCs w:val="28"/>
        </w:rPr>
      </w:pPr>
      <w:r>
        <w:rPr>
          <w:bCs/>
          <w:color w:val="000000"/>
          <w:sz w:val="28"/>
          <w:szCs w:val="28"/>
        </w:rPr>
        <w:t>1)</w:t>
      </w:r>
      <w:r w:rsidR="00C75D31" w:rsidRPr="00B4418F">
        <w:rPr>
          <w:bCs/>
          <w:color w:val="000000"/>
          <w:sz w:val="28"/>
          <w:szCs w:val="28"/>
        </w:rPr>
        <w:t xml:space="preserve">нарушение срока регистрации запроса заявителя о предоставлении муниципальной услуги, </w:t>
      </w:r>
      <w:r w:rsidR="00C75D31" w:rsidRPr="00667159">
        <w:rPr>
          <w:bCs/>
          <w:color w:val="000000"/>
          <w:sz w:val="28"/>
          <w:szCs w:val="28"/>
        </w:rPr>
        <w:t>запроса, указанного в статье 15.1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ab/>
        <w:t xml:space="preserve">2) нарушение срока предоставления муниципальной услуги. </w:t>
      </w:r>
      <w:r w:rsidRPr="0066715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1B77" w:rsidRPr="00B51B77">
        <w:rPr>
          <w:bCs/>
          <w:color w:val="000000"/>
          <w:sz w:val="28"/>
          <w:szCs w:val="28"/>
        </w:rPr>
        <w:t>Яро</w:t>
      </w:r>
      <w:r w:rsidR="00EA5E36">
        <w:rPr>
          <w:bCs/>
          <w:color w:val="000000"/>
          <w:sz w:val="28"/>
          <w:szCs w:val="28"/>
        </w:rPr>
        <w:t>с</w:t>
      </w:r>
      <w:r w:rsidR="00B51B77" w:rsidRPr="00B51B77">
        <w:rPr>
          <w:bCs/>
          <w:color w:val="000000"/>
          <w:sz w:val="28"/>
          <w:szCs w:val="28"/>
        </w:rPr>
        <w:t>лавской</w:t>
      </w:r>
      <w:r w:rsidRPr="00B51B77">
        <w:rPr>
          <w:bCs/>
          <w:color w:val="000000"/>
          <w:sz w:val="28"/>
          <w:szCs w:val="28"/>
        </w:rPr>
        <w:t xml:space="preserve"> области</w:t>
      </w:r>
      <w:r w:rsidRPr="00667159">
        <w:rPr>
          <w:bCs/>
          <w:color w:val="000000"/>
          <w:sz w:val="28"/>
          <w:szCs w:val="28"/>
        </w:rPr>
        <w:t>, муниципальными правовыми актами для предоставления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A5E36">
        <w:rPr>
          <w:bCs/>
          <w:color w:val="000000"/>
          <w:sz w:val="28"/>
          <w:szCs w:val="28"/>
        </w:rPr>
        <w:t xml:space="preserve">Ярославской </w:t>
      </w:r>
      <w:r w:rsidRPr="00667159">
        <w:rPr>
          <w:bCs/>
          <w:color w:val="000000"/>
          <w:sz w:val="28"/>
          <w:szCs w:val="28"/>
        </w:rPr>
        <w:t xml:space="preserve"> области для предоставления муниципальной услуги, у заявителя;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1B77" w:rsidRPr="00B51B77">
        <w:rPr>
          <w:bCs/>
          <w:color w:val="000000"/>
          <w:sz w:val="28"/>
          <w:szCs w:val="28"/>
        </w:rPr>
        <w:t>Ярославской</w:t>
      </w:r>
      <w:r w:rsidRPr="00B51B77">
        <w:rPr>
          <w:bCs/>
          <w:color w:val="000000"/>
          <w:sz w:val="28"/>
          <w:szCs w:val="28"/>
        </w:rPr>
        <w:t xml:space="preserve"> области</w:t>
      </w:r>
      <w:r w:rsidRPr="00667159">
        <w:rPr>
          <w:bCs/>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51B77" w:rsidRPr="00B51B77">
        <w:rPr>
          <w:bCs/>
          <w:color w:val="000000"/>
          <w:sz w:val="28"/>
          <w:szCs w:val="28"/>
        </w:rPr>
        <w:t>Ярославской области</w:t>
      </w:r>
      <w:r w:rsidRPr="00667159">
        <w:rPr>
          <w:bCs/>
          <w:color w:val="000000"/>
          <w:sz w:val="28"/>
          <w:szCs w:val="28"/>
        </w:rPr>
        <w:t>;</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F19F3">
        <w:rPr>
          <w:bCs/>
          <w:color w:val="000000"/>
          <w:sz w:val="28"/>
          <w:szCs w:val="28"/>
        </w:rPr>
        <w:t xml:space="preserve"> </w:t>
      </w:r>
      <w:r w:rsidRPr="00667159">
        <w:rPr>
          <w:bCs/>
          <w:color w:val="000000"/>
          <w:sz w:val="28"/>
          <w:szCs w:val="28"/>
        </w:rPr>
        <w:t>№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8) нарушение срока или порядка выдачи документов по результатам предоставления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B51B77" w:rsidRPr="00B51B77">
        <w:rPr>
          <w:bCs/>
          <w:color w:val="000000"/>
          <w:sz w:val="28"/>
          <w:szCs w:val="28"/>
        </w:rPr>
        <w:t>Ярославской</w:t>
      </w:r>
      <w:r w:rsidRPr="00B51B77">
        <w:rPr>
          <w:bCs/>
          <w:color w:val="000000"/>
          <w:sz w:val="28"/>
          <w:szCs w:val="28"/>
        </w:rPr>
        <w:t xml:space="preserve"> области.</w:t>
      </w:r>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4655F4" w:rsidRDefault="00C75D31" w:rsidP="00C75D31">
      <w:pPr>
        <w:widowControl w:val="0"/>
        <w:tabs>
          <w:tab w:val="left" w:pos="142"/>
        </w:tabs>
        <w:autoSpaceDE w:val="0"/>
        <w:autoSpaceDN w:val="0"/>
        <w:adjustRightInd w:val="0"/>
        <w:ind w:firstLine="567"/>
        <w:contextualSpacing/>
        <w:jc w:val="both"/>
        <w:rPr>
          <w:bCs/>
          <w:color w:val="FF0000"/>
          <w:sz w:val="28"/>
          <w:szCs w:val="28"/>
        </w:rPr>
      </w:pPr>
      <w:r w:rsidRPr="00406C8D">
        <w:rPr>
          <w:b/>
          <w:bCs/>
          <w:color w:val="000000"/>
          <w:sz w:val="28"/>
          <w:szCs w:val="28"/>
        </w:rPr>
        <w:t>5.3.</w:t>
      </w:r>
      <w:r w:rsidRPr="00667159">
        <w:rPr>
          <w:bCs/>
          <w:color w:val="000000"/>
          <w:sz w:val="28"/>
          <w:szCs w:val="28"/>
        </w:rPr>
        <w:t xml:space="preserve"> Жалоба  подается </w:t>
      </w:r>
      <w:r w:rsidR="004655F4">
        <w:rPr>
          <w:bCs/>
          <w:color w:val="000000"/>
          <w:sz w:val="28"/>
          <w:szCs w:val="28"/>
        </w:rPr>
        <w:t xml:space="preserve">заявителем </w:t>
      </w:r>
      <w:r w:rsidRPr="00667159">
        <w:rPr>
          <w:bCs/>
          <w:color w:val="000000"/>
          <w:sz w:val="28"/>
          <w:szCs w:val="28"/>
        </w:rPr>
        <w:t xml:space="preserve">в письменной форме на бумажном носителе, в электронной форме в </w:t>
      </w:r>
      <w:r w:rsidR="004655F4">
        <w:rPr>
          <w:bCs/>
          <w:color w:val="000000"/>
          <w:sz w:val="28"/>
          <w:szCs w:val="28"/>
        </w:rPr>
        <w:t>администрацию сельского поселения Красный Профинтерн.</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655F4">
        <w:rPr>
          <w:bCs/>
          <w:sz w:val="28"/>
          <w:szCs w:val="28"/>
        </w:rPr>
        <w:t>Жалобы на решения и действия (бездействие) руководителя</w:t>
      </w:r>
      <w:r w:rsidR="004655F4">
        <w:rPr>
          <w:bCs/>
          <w:color w:val="000000"/>
          <w:sz w:val="28"/>
          <w:szCs w:val="28"/>
        </w:rPr>
        <w:t xml:space="preserve"> орган</w:t>
      </w:r>
      <w:r w:rsidR="004373BF">
        <w:rPr>
          <w:bCs/>
          <w:color w:val="000000"/>
          <w:sz w:val="28"/>
          <w:szCs w:val="28"/>
        </w:rPr>
        <w:t>а</w:t>
      </w:r>
      <w:r w:rsidRPr="00667159">
        <w:rPr>
          <w:bCs/>
          <w:color w:val="000000"/>
          <w:sz w:val="28"/>
          <w:szCs w:val="28"/>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w:t>
      </w:r>
      <w:r w:rsidR="004373BF">
        <w:rPr>
          <w:bCs/>
          <w:color w:val="000000"/>
          <w:sz w:val="28"/>
          <w:szCs w:val="28"/>
        </w:rPr>
        <w:t>ствия (бездействие) работника ГАУ Я</w:t>
      </w:r>
      <w:r w:rsidRPr="00667159">
        <w:rPr>
          <w:bCs/>
          <w:color w:val="000000"/>
          <w:sz w:val="28"/>
          <w:szCs w:val="28"/>
        </w:rPr>
        <w:t>О «МФЦ» подаются руководителю многофункционального центра. Жалобы на реш</w:t>
      </w:r>
      <w:r w:rsidR="004373BF">
        <w:rPr>
          <w:bCs/>
          <w:color w:val="000000"/>
          <w:sz w:val="28"/>
          <w:szCs w:val="28"/>
        </w:rPr>
        <w:t>ени</w:t>
      </w:r>
      <w:r w:rsidR="00BC7C6A">
        <w:rPr>
          <w:bCs/>
          <w:color w:val="000000"/>
          <w:sz w:val="28"/>
          <w:szCs w:val="28"/>
        </w:rPr>
        <w:t>я и действия (бездействие) ГАУ Я</w:t>
      </w:r>
      <w:r w:rsidR="004373BF">
        <w:rPr>
          <w:bCs/>
          <w:color w:val="000000"/>
          <w:sz w:val="28"/>
          <w:szCs w:val="28"/>
        </w:rPr>
        <w:t>О «МФЦ» подаются учредителю ГАУ Я</w:t>
      </w:r>
      <w:r w:rsidRPr="00667159">
        <w:rPr>
          <w:bCs/>
          <w:color w:val="000000"/>
          <w:sz w:val="28"/>
          <w:szCs w:val="28"/>
        </w:rPr>
        <w:t>О «МФЦ».</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722663">
        <w:rPr>
          <w:bCs/>
          <w:color w:val="000000"/>
          <w:sz w:val="28"/>
          <w:szCs w:val="28"/>
        </w:rPr>
        <w:t>ипальную услугу, ЕПГУ либо</w:t>
      </w:r>
      <w:r w:rsidRPr="00667159">
        <w:rPr>
          <w:bCs/>
          <w:color w:val="000000"/>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w:t>
      </w:r>
      <w:r w:rsidR="00722663">
        <w:rPr>
          <w:bCs/>
          <w:color w:val="000000"/>
          <w:sz w:val="28"/>
          <w:szCs w:val="28"/>
        </w:rPr>
        <w:t>У</w:t>
      </w:r>
      <w:r w:rsidRPr="00667159">
        <w:rPr>
          <w:bCs/>
          <w:color w:val="000000"/>
          <w:sz w:val="28"/>
          <w:szCs w:val="28"/>
        </w:rPr>
        <w:t>, а также может быть принята при личном приеме заявителя.</w:t>
      </w:r>
      <w:r w:rsidRPr="00B4418F">
        <w:rPr>
          <w:bCs/>
          <w:color w:val="000000"/>
          <w:sz w:val="28"/>
          <w:szCs w:val="28"/>
        </w:rPr>
        <w:t xml:space="preserve"> </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5.4.</w:t>
      </w:r>
      <w:r w:rsidRPr="00B4418F">
        <w:rPr>
          <w:bCs/>
          <w:color w:val="000000"/>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письменной жалобе в обязательном порядке указываются: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bCs/>
          <w:color w:val="000000"/>
          <w:sz w:val="28"/>
          <w:szCs w:val="28"/>
        </w:rPr>
        <w:t>отдела,</w:t>
      </w:r>
      <w:r w:rsidR="004373BF">
        <w:rPr>
          <w:bCs/>
          <w:color w:val="000000"/>
          <w:sz w:val="28"/>
          <w:szCs w:val="28"/>
        </w:rPr>
        <w:t xml:space="preserve"> удаленного рабочего места ГАУ Я</w:t>
      </w:r>
      <w:r w:rsidRPr="00667159">
        <w:rPr>
          <w:bCs/>
          <w:color w:val="000000"/>
          <w:sz w:val="28"/>
          <w:szCs w:val="28"/>
        </w:rPr>
        <w:t>О «МФЦ», его руководителя и (или) работника</w:t>
      </w:r>
      <w:r w:rsidRPr="00B4418F">
        <w:rPr>
          <w:bCs/>
          <w:color w:val="000000"/>
          <w:sz w:val="28"/>
          <w:szCs w:val="28"/>
        </w:rPr>
        <w:t>, решения и действия (бездействие) которых обжалуются;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sidR="004373BF">
        <w:rPr>
          <w:bCs/>
          <w:color w:val="000000"/>
          <w:sz w:val="28"/>
          <w:szCs w:val="28"/>
        </w:rPr>
        <w:t>ла, удаленного рабочего места ГАУ Я</w:t>
      </w:r>
      <w:r w:rsidRPr="00B4418F">
        <w:rPr>
          <w:bCs/>
          <w:color w:val="000000"/>
          <w:sz w:val="28"/>
          <w:szCs w:val="28"/>
        </w:rPr>
        <w:t>О «МФЦ», его работника;</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sidR="004373BF">
        <w:rPr>
          <w:bCs/>
          <w:color w:val="000000"/>
          <w:sz w:val="28"/>
          <w:szCs w:val="28"/>
        </w:rPr>
        <w:t>ла, удаленного рабочего места ГАУ Я</w:t>
      </w:r>
      <w:r w:rsidRPr="00B4418F">
        <w:rPr>
          <w:bCs/>
          <w:color w:val="000000"/>
          <w:sz w:val="28"/>
          <w:szCs w:val="28"/>
        </w:rPr>
        <w:t>О «МФЦ», его работника. Заявителем могут быть представлены документы (при наличии), подтверждающие доводы заявителя, либо их копии.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5.5.</w:t>
      </w:r>
      <w:r w:rsidRPr="00667159">
        <w:rPr>
          <w:bCs/>
          <w:color w:val="000000"/>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5.6.</w:t>
      </w:r>
      <w:r w:rsidRPr="00667159">
        <w:rPr>
          <w:bCs/>
          <w:color w:val="000000"/>
          <w:sz w:val="28"/>
          <w:szCs w:val="28"/>
        </w:rPr>
        <w:t xml:space="preserve"> Жалоба, поступившая в орган, предоставля</w:t>
      </w:r>
      <w:r w:rsidR="004373BF">
        <w:rPr>
          <w:bCs/>
          <w:color w:val="000000"/>
          <w:sz w:val="28"/>
          <w:szCs w:val="28"/>
        </w:rPr>
        <w:t>ющий муниципальную услугу, ГАУ ЯО «МФЦ», учредителю ГАУ Я</w:t>
      </w:r>
      <w:r w:rsidRPr="00667159">
        <w:rPr>
          <w:bCs/>
          <w:color w:val="000000"/>
          <w:sz w:val="28"/>
          <w:szCs w:val="28"/>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w:t>
      </w:r>
      <w:r w:rsidR="004373BF">
        <w:rPr>
          <w:bCs/>
          <w:color w:val="000000"/>
          <w:sz w:val="28"/>
          <w:szCs w:val="28"/>
        </w:rPr>
        <w:t>ляющего муниципальную услугу, ГАУ Я</w:t>
      </w:r>
      <w:r w:rsidRPr="00667159">
        <w:rPr>
          <w:bCs/>
          <w:color w:val="000000"/>
          <w:sz w:val="28"/>
          <w:szCs w:val="28"/>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5.7.</w:t>
      </w:r>
      <w:r w:rsidRPr="00B4418F">
        <w:rPr>
          <w:bCs/>
          <w:color w:val="000000"/>
          <w:sz w:val="28"/>
          <w:szCs w:val="28"/>
        </w:rPr>
        <w:t xml:space="preserve"> По результатам рассмотрения жалобы принимается одно из следующих решений:</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2) в удовлетворении жалобы отказывается.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B4418F" w:rsidRDefault="00C75D31" w:rsidP="00C75D31">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6. Особенности выполнения административных процедур</w:t>
      </w:r>
    </w:p>
    <w:p w:rsidR="00C75D31" w:rsidRPr="00B4418F" w:rsidRDefault="00C75D31" w:rsidP="00C75D31">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в многофункциональных центрах.</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6.1</w:t>
      </w:r>
      <w:r w:rsidRPr="00B4418F">
        <w:rPr>
          <w:bCs/>
          <w:color w:val="000000"/>
          <w:sz w:val="28"/>
          <w:szCs w:val="28"/>
        </w:rPr>
        <w:t>. Предоставление муниципальной услуги посредством МФЦ ос</w:t>
      </w:r>
      <w:r w:rsidR="004373BF">
        <w:rPr>
          <w:bCs/>
          <w:color w:val="000000"/>
          <w:sz w:val="28"/>
          <w:szCs w:val="28"/>
        </w:rPr>
        <w:t>уществляется в подразделениях ГА</w:t>
      </w:r>
      <w:r w:rsidRPr="00B4418F">
        <w:rPr>
          <w:bCs/>
          <w:color w:val="000000"/>
          <w:sz w:val="28"/>
          <w:szCs w:val="28"/>
        </w:rPr>
        <w:t xml:space="preserve">У </w:t>
      </w:r>
      <w:r w:rsidR="004373BF">
        <w:rPr>
          <w:bCs/>
          <w:color w:val="000000"/>
          <w:sz w:val="28"/>
          <w:szCs w:val="28"/>
        </w:rPr>
        <w:t>Я</w:t>
      </w:r>
      <w:r>
        <w:rPr>
          <w:bCs/>
          <w:color w:val="000000"/>
          <w:sz w:val="28"/>
          <w:szCs w:val="28"/>
        </w:rPr>
        <w:t xml:space="preserve">О «МФЦ» при наличии вступившего </w:t>
      </w:r>
      <w:r w:rsidRPr="00B4418F">
        <w:rPr>
          <w:bCs/>
          <w:color w:val="000000"/>
          <w:sz w:val="28"/>
          <w:szCs w:val="28"/>
        </w:rPr>
        <w:t>в силу согл</w:t>
      </w:r>
      <w:r w:rsidR="004373BF">
        <w:rPr>
          <w:bCs/>
          <w:color w:val="000000"/>
          <w:sz w:val="28"/>
          <w:szCs w:val="28"/>
        </w:rPr>
        <w:t>ашения о взаимодействии между ГАУ Я</w:t>
      </w:r>
      <w:r w:rsidRPr="00B4418F">
        <w:rPr>
          <w:bCs/>
          <w:color w:val="000000"/>
          <w:sz w:val="28"/>
          <w:szCs w:val="28"/>
        </w:rPr>
        <w:t>О «МФЦ» и ОМСУ. Предоставление муниципальной услуги в иных МФЦ осуществляется при наличии вступившего в силу согл</w:t>
      </w:r>
      <w:r w:rsidR="004373BF">
        <w:rPr>
          <w:bCs/>
          <w:color w:val="000000"/>
          <w:sz w:val="28"/>
          <w:szCs w:val="28"/>
        </w:rPr>
        <w:t>ашения о взаимодействии между ГА</w:t>
      </w:r>
      <w:r w:rsidRPr="00B4418F">
        <w:rPr>
          <w:bCs/>
          <w:color w:val="000000"/>
          <w:sz w:val="28"/>
          <w:szCs w:val="28"/>
        </w:rPr>
        <w:t xml:space="preserve">У </w:t>
      </w:r>
      <w:r w:rsidR="004373BF">
        <w:rPr>
          <w:bCs/>
          <w:color w:val="000000"/>
          <w:sz w:val="28"/>
          <w:szCs w:val="28"/>
        </w:rPr>
        <w:t>Я</w:t>
      </w:r>
      <w:r w:rsidRPr="00B4418F">
        <w:rPr>
          <w:bCs/>
          <w:color w:val="000000"/>
          <w:sz w:val="28"/>
          <w:szCs w:val="28"/>
        </w:rPr>
        <w:t>О «МФЦ» и иным МФЦ.</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6.2.</w:t>
      </w:r>
      <w:r w:rsidRPr="00667159">
        <w:rPr>
          <w:bCs/>
          <w:color w:val="000000"/>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б) определяет предмет обращения;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проводит проверку правильности заполнения обращения;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г) проводит проверку укомплектованности пакета документов;</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е) заверяет каждый документ дела своей электронной подписью (далее - ЭП);</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 направляет копии документов и реестр документов в Администрацию: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составе пакетов электронных дел) в день обращения заявителя в МФЦ;</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окончании приема документов специалист МФЦ выдает заявителю расписку в приеме документов.</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6.3.</w:t>
      </w:r>
      <w:r w:rsidRPr="00667159">
        <w:rPr>
          <w:bCs/>
          <w:color w:val="000000"/>
          <w:sz w:val="28"/>
          <w:szCs w:val="28"/>
        </w:rPr>
        <w:t xml:space="preserve"> При установлении работником МФЦ следующих фактов:</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сообщает заявителю, какие необходимые документы им не представлены;</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406C8D">
        <w:rPr>
          <w:b/>
          <w:bCs/>
          <w:color w:val="000000"/>
          <w:sz w:val="28"/>
          <w:szCs w:val="28"/>
        </w:rPr>
        <w:t>6.4.</w:t>
      </w:r>
      <w:r w:rsidRPr="00667159">
        <w:rPr>
          <w:bCs/>
          <w:color w:val="000000"/>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5D31" w:rsidRPr="00B9797E" w:rsidRDefault="00C75D31" w:rsidP="00C75D31">
      <w:pPr>
        <w:suppressAutoHyphens/>
        <w:autoSpaceDE w:val="0"/>
        <w:jc w:val="right"/>
        <w:rPr>
          <w:rFonts w:eastAsia="Calibri"/>
          <w:lang w:eastAsia="en-US"/>
        </w:rPr>
      </w:pPr>
      <w:r w:rsidRPr="00B4418F">
        <w:rPr>
          <w:color w:val="000000"/>
          <w:sz w:val="28"/>
          <w:szCs w:val="28"/>
        </w:rPr>
        <w:br w:type="page"/>
      </w:r>
      <w:r w:rsidRPr="00B9797E">
        <w:rPr>
          <w:rFonts w:eastAsia="Calibri"/>
          <w:lang w:eastAsia="en-US"/>
        </w:rPr>
        <w:t xml:space="preserve">Приложение № 1 </w:t>
      </w:r>
    </w:p>
    <w:p w:rsidR="00C75D31" w:rsidRPr="00B9797E" w:rsidRDefault="00C75D31" w:rsidP="00C75D31">
      <w:pPr>
        <w:jc w:val="right"/>
        <w:rPr>
          <w:rFonts w:eastAsia="Calibri"/>
          <w:lang w:eastAsia="en-US"/>
        </w:rPr>
      </w:pPr>
      <w:r w:rsidRPr="00B9797E">
        <w:rPr>
          <w:rFonts w:eastAsia="Calibri"/>
          <w:lang w:eastAsia="en-US"/>
        </w:rPr>
        <w:t xml:space="preserve"> к административному регламенту</w:t>
      </w:r>
    </w:p>
    <w:p w:rsidR="00C75D31" w:rsidRPr="00B9797E" w:rsidRDefault="00C75D31" w:rsidP="00C75D31">
      <w:pPr>
        <w:jc w:val="right"/>
        <w:rPr>
          <w:rFonts w:eastAsia="Calibri"/>
          <w:lang w:eastAsia="en-US"/>
        </w:rPr>
      </w:pPr>
      <w:r w:rsidRPr="00B9797E">
        <w:rPr>
          <w:rFonts w:eastAsia="Calibri"/>
          <w:lang w:eastAsia="en-US"/>
        </w:rPr>
        <w:t xml:space="preserve"> предоставления муниципальной услуги </w:t>
      </w:r>
    </w:p>
    <w:p w:rsidR="00C75D31" w:rsidRPr="00B9797E" w:rsidRDefault="00C75D31" w:rsidP="00C75D31">
      <w:pPr>
        <w:jc w:val="right"/>
        <w:rPr>
          <w:rFonts w:eastAsia="Calibri"/>
          <w:lang w:eastAsia="en-US"/>
        </w:rPr>
      </w:pPr>
      <w:r w:rsidRPr="00B9797E">
        <w:rPr>
          <w:rFonts w:eastAsia="Calibri"/>
          <w:lang w:eastAsia="en-US"/>
        </w:rPr>
        <w:t xml:space="preserve"> по присвоению</w:t>
      </w:r>
      <w:r w:rsidR="00E346B6">
        <w:rPr>
          <w:rFonts w:eastAsia="Calibri"/>
          <w:lang w:eastAsia="en-US"/>
        </w:rPr>
        <w:t xml:space="preserve"> адреса объекту адресации</w:t>
      </w:r>
      <w:r w:rsidRPr="00B9797E">
        <w:rPr>
          <w:rFonts w:eastAsia="Calibri"/>
          <w:lang w:eastAsia="en-US"/>
        </w:rPr>
        <w:t xml:space="preserve"> и </w:t>
      </w:r>
    </w:p>
    <w:p w:rsidR="00C75D31" w:rsidRPr="00B9797E" w:rsidRDefault="00C75D31" w:rsidP="00C75D31">
      <w:pPr>
        <w:jc w:val="right"/>
        <w:rPr>
          <w:rFonts w:eastAsia="Calibri"/>
          <w:strike/>
          <w:lang w:eastAsia="en-US"/>
        </w:rPr>
      </w:pPr>
      <w:r w:rsidRPr="00B9797E">
        <w:rPr>
          <w:rFonts w:eastAsia="Calibri"/>
          <w:lang w:eastAsia="en-US"/>
        </w:rPr>
        <w:t xml:space="preserve"> аннулированию</w:t>
      </w:r>
      <w:r w:rsidR="00E346B6">
        <w:rPr>
          <w:rFonts w:eastAsia="Calibri"/>
          <w:lang w:eastAsia="en-US"/>
        </w:rPr>
        <w:t xml:space="preserve"> таких </w:t>
      </w:r>
      <w:r w:rsidRPr="00B9797E">
        <w:rPr>
          <w:rFonts w:eastAsia="Calibri"/>
          <w:lang w:eastAsia="en-US"/>
        </w:rPr>
        <w:t xml:space="preserve"> адресов</w:t>
      </w:r>
      <w:r w:rsidRPr="00B9797E">
        <w:rPr>
          <w:rFonts w:eastAsia="Calibri"/>
          <w:strike/>
          <w:lang w:eastAsia="en-US"/>
        </w:rPr>
        <w:t xml:space="preserve"> </w:t>
      </w:r>
    </w:p>
    <w:p w:rsidR="00C75D31" w:rsidRPr="00B9797E" w:rsidRDefault="00C75D31" w:rsidP="00C75D31">
      <w:pPr>
        <w:suppressAutoHyphens/>
        <w:autoSpaceDE w:val="0"/>
        <w:jc w:val="center"/>
        <w:rPr>
          <w:b/>
          <w:bCs/>
          <w:lang w:eastAsia="ar-SA"/>
        </w:rPr>
      </w:pPr>
    </w:p>
    <w:p w:rsidR="00C75D31" w:rsidRPr="00B9797E" w:rsidRDefault="00C75D31" w:rsidP="00C75D31">
      <w:pPr>
        <w:suppressAutoHyphens/>
        <w:autoSpaceDE w:val="0"/>
        <w:jc w:val="center"/>
        <w:rPr>
          <w:b/>
          <w:bCs/>
          <w:lang w:eastAsia="ar-SA"/>
        </w:rPr>
      </w:pPr>
    </w:p>
    <w:p w:rsidR="00C75D31" w:rsidRPr="00B9797E" w:rsidRDefault="00C75D31" w:rsidP="00C75D31">
      <w:pPr>
        <w:suppressAutoHyphens/>
        <w:autoSpaceDE w:val="0"/>
        <w:jc w:val="center"/>
        <w:rPr>
          <w:b/>
          <w:bCs/>
          <w:lang w:eastAsia="ar-SA"/>
        </w:rPr>
      </w:pPr>
      <w:r w:rsidRPr="00B9797E">
        <w:rPr>
          <w:b/>
          <w:bCs/>
          <w:lang w:eastAsia="ar-SA"/>
        </w:rPr>
        <w:t>ФОРМА ЗАЯВЛЕНИЯ</w:t>
      </w:r>
    </w:p>
    <w:p w:rsidR="00C75D31" w:rsidRPr="00B9797E" w:rsidRDefault="00C75D31" w:rsidP="00C75D31">
      <w:pPr>
        <w:suppressAutoHyphens/>
        <w:autoSpaceDE w:val="0"/>
        <w:jc w:val="center"/>
        <w:rPr>
          <w:b/>
          <w:bCs/>
          <w:lang w:eastAsia="ar-SA"/>
        </w:rPr>
      </w:pPr>
      <w:r w:rsidRPr="00B9797E">
        <w:rPr>
          <w:b/>
          <w:bCs/>
          <w:lang w:eastAsia="ar-SA"/>
        </w:rPr>
        <w:t>О ПРИСВОЕНИИ</w:t>
      </w:r>
      <w:r w:rsidR="00E346B6">
        <w:rPr>
          <w:b/>
          <w:bCs/>
          <w:lang w:eastAsia="ar-SA"/>
        </w:rPr>
        <w:t xml:space="preserve"> </w:t>
      </w:r>
      <w:r w:rsidR="00E346B6" w:rsidRPr="00B9797E">
        <w:rPr>
          <w:b/>
          <w:bCs/>
          <w:lang w:eastAsia="ar-SA"/>
        </w:rPr>
        <w:t>АДРЕСА</w:t>
      </w:r>
      <w:r w:rsidRPr="00B9797E">
        <w:rPr>
          <w:b/>
          <w:bCs/>
          <w:lang w:eastAsia="ar-SA"/>
        </w:rPr>
        <w:t xml:space="preserve"> ОБЪЕКТУ АДРЕСАЦИИ ИЛИ АННУЛИРОВАНИИ </w:t>
      </w:r>
    </w:p>
    <w:p w:rsidR="00C75D31" w:rsidRPr="00B9797E" w:rsidRDefault="00E346B6" w:rsidP="00C75D31">
      <w:pPr>
        <w:suppressAutoHyphens/>
        <w:autoSpaceDE w:val="0"/>
        <w:jc w:val="center"/>
        <w:rPr>
          <w:b/>
          <w:bCs/>
          <w:lang w:eastAsia="ar-SA"/>
        </w:rPr>
      </w:pPr>
      <w:r>
        <w:rPr>
          <w:b/>
          <w:bCs/>
          <w:lang w:eastAsia="ar-SA"/>
        </w:rPr>
        <w:t>ТАКОГО</w:t>
      </w:r>
      <w:r w:rsidR="00C75D31" w:rsidRPr="00B9797E">
        <w:rPr>
          <w:b/>
          <w:bCs/>
          <w:lang w:eastAsia="ar-SA"/>
        </w:rPr>
        <w:t xml:space="preserve"> АДРЕСА</w:t>
      </w:r>
    </w:p>
    <w:p w:rsidR="00C75D31" w:rsidRPr="00B9797E" w:rsidRDefault="00C75D31" w:rsidP="00C75D31">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709"/>
        <w:gridCol w:w="532"/>
        <w:gridCol w:w="2074"/>
        <w:gridCol w:w="507"/>
        <w:gridCol w:w="813"/>
        <w:gridCol w:w="682"/>
        <w:gridCol w:w="1542"/>
        <w:gridCol w:w="370"/>
        <w:gridCol w:w="514"/>
        <w:gridCol w:w="659"/>
        <w:gridCol w:w="2064"/>
      </w:tblGrid>
      <w:tr w:rsidR="00C75D31" w:rsidRPr="00B9797E" w:rsidTr="00C75D31">
        <w:trPr>
          <w:trHeight w:val="15"/>
        </w:trPr>
        <w:tc>
          <w:tcPr>
            <w:tcW w:w="739" w:type="dxa"/>
            <w:tcBorders>
              <w:top w:val="nil"/>
              <w:left w:val="nil"/>
              <w:bottom w:val="nil"/>
              <w:right w:val="nil"/>
            </w:tcBorders>
            <w:shd w:val="clear" w:color="auto" w:fill="auto"/>
            <w:hideMark/>
          </w:tcPr>
          <w:p w:rsidR="00C75D31" w:rsidRPr="00B9797E" w:rsidRDefault="00C75D31" w:rsidP="00C75D31">
            <w:pPr>
              <w:rPr>
                <w:sz w:val="2"/>
              </w:rPr>
            </w:pPr>
          </w:p>
        </w:tc>
        <w:tc>
          <w:tcPr>
            <w:tcW w:w="554" w:type="dxa"/>
            <w:tcBorders>
              <w:top w:val="nil"/>
              <w:left w:val="nil"/>
              <w:bottom w:val="nil"/>
              <w:right w:val="nil"/>
            </w:tcBorders>
            <w:shd w:val="clear" w:color="auto" w:fill="auto"/>
            <w:hideMark/>
          </w:tcPr>
          <w:p w:rsidR="00C75D31" w:rsidRPr="00B9797E" w:rsidRDefault="00C75D31" w:rsidP="00C75D31">
            <w:pPr>
              <w:rPr>
                <w:sz w:val="2"/>
              </w:rPr>
            </w:pPr>
          </w:p>
        </w:tc>
        <w:tc>
          <w:tcPr>
            <w:tcW w:w="2218" w:type="dxa"/>
            <w:tcBorders>
              <w:top w:val="nil"/>
              <w:left w:val="nil"/>
              <w:bottom w:val="nil"/>
              <w:right w:val="nil"/>
            </w:tcBorders>
            <w:shd w:val="clear" w:color="auto" w:fill="auto"/>
            <w:hideMark/>
          </w:tcPr>
          <w:p w:rsidR="00C75D31" w:rsidRPr="00B9797E" w:rsidRDefault="00C75D31" w:rsidP="00C75D31">
            <w:pPr>
              <w:rPr>
                <w:sz w:val="2"/>
              </w:rPr>
            </w:pPr>
          </w:p>
        </w:tc>
        <w:tc>
          <w:tcPr>
            <w:tcW w:w="554" w:type="dxa"/>
            <w:tcBorders>
              <w:top w:val="nil"/>
              <w:left w:val="nil"/>
              <w:bottom w:val="nil"/>
              <w:right w:val="nil"/>
            </w:tcBorders>
            <w:shd w:val="clear" w:color="auto" w:fill="auto"/>
            <w:hideMark/>
          </w:tcPr>
          <w:p w:rsidR="00C75D31" w:rsidRPr="00B9797E" w:rsidRDefault="00C75D31" w:rsidP="00C75D31">
            <w:pPr>
              <w:rPr>
                <w:sz w:val="2"/>
              </w:rPr>
            </w:pPr>
          </w:p>
        </w:tc>
        <w:tc>
          <w:tcPr>
            <w:tcW w:w="924" w:type="dxa"/>
            <w:tcBorders>
              <w:top w:val="nil"/>
              <w:left w:val="nil"/>
              <w:bottom w:val="nil"/>
              <w:right w:val="nil"/>
            </w:tcBorders>
            <w:shd w:val="clear" w:color="auto" w:fill="auto"/>
            <w:hideMark/>
          </w:tcPr>
          <w:p w:rsidR="00C75D31" w:rsidRPr="00B9797E" w:rsidRDefault="00C75D31" w:rsidP="00C75D31">
            <w:pPr>
              <w:rPr>
                <w:sz w:val="2"/>
              </w:rPr>
            </w:pPr>
          </w:p>
        </w:tc>
        <w:tc>
          <w:tcPr>
            <w:tcW w:w="739" w:type="dxa"/>
            <w:tcBorders>
              <w:top w:val="nil"/>
              <w:left w:val="nil"/>
              <w:bottom w:val="nil"/>
              <w:right w:val="nil"/>
            </w:tcBorders>
            <w:shd w:val="clear" w:color="auto" w:fill="auto"/>
            <w:hideMark/>
          </w:tcPr>
          <w:p w:rsidR="00C75D31" w:rsidRPr="00B9797E" w:rsidRDefault="00C75D31" w:rsidP="00C75D31">
            <w:pPr>
              <w:rPr>
                <w:sz w:val="2"/>
              </w:rPr>
            </w:pPr>
          </w:p>
        </w:tc>
        <w:tc>
          <w:tcPr>
            <w:tcW w:w="1848" w:type="dxa"/>
            <w:tcBorders>
              <w:top w:val="nil"/>
              <w:left w:val="nil"/>
              <w:bottom w:val="nil"/>
              <w:right w:val="nil"/>
            </w:tcBorders>
            <w:shd w:val="clear" w:color="auto" w:fill="auto"/>
            <w:hideMark/>
          </w:tcPr>
          <w:p w:rsidR="00C75D31" w:rsidRPr="00B9797E" w:rsidRDefault="00C75D31" w:rsidP="00C75D31">
            <w:pPr>
              <w:rPr>
                <w:sz w:val="2"/>
              </w:rPr>
            </w:pPr>
          </w:p>
        </w:tc>
        <w:tc>
          <w:tcPr>
            <w:tcW w:w="370" w:type="dxa"/>
            <w:tcBorders>
              <w:top w:val="nil"/>
              <w:left w:val="nil"/>
              <w:bottom w:val="nil"/>
              <w:right w:val="nil"/>
            </w:tcBorders>
            <w:shd w:val="clear" w:color="auto" w:fill="auto"/>
            <w:hideMark/>
          </w:tcPr>
          <w:p w:rsidR="00C75D31" w:rsidRPr="00B9797E" w:rsidRDefault="00C75D31" w:rsidP="00C75D31">
            <w:pPr>
              <w:rPr>
                <w:sz w:val="2"/>
              </w:rPr>
            </w:pPr>
          </w:p>
        </w:tc>
        <w:tc>
          <w:tcPr>
            <w:tcW w:w="554" w:type="dxa"/>
            <w:tcBorders>
              <w:top w:val="nil"/>
              <w:left w:val="nil"/>
              <w:bottom w:val="nil"/>
              <w:right w:val="nil"/>
            </w:tcBorders>
            <w:shd w:val="clear" w:color="auto" w:fill="auto"/>
            <w:hideMark/>
          </w:tcPr>
          <w:p w:rsidR="00C75D31" w:rsidRPr="00B9797E" w:rsidRDefault="00C75D31" w:rsidP="00C75D31">
            <w:pPr>
              <w:rPr>
                <w:sz w:val="2"/>
              </w:rPr>
            </w:pPr>
          </w:p>
        </w:tc>
        <w:tc>
          <w:tcPr>
            <w:tcW w:w="739" w:type="dxa"/>
            <w:tcBorders>
              <w:top w:val="nil"/>
              <w:left w:val="nil"/>
              <w:bottom w:val="nil"/>
              <w:right w:val="nil"/>
            </w:tcBorders>
            <w:shd w:val="clear" w:color="auto" w:fill="auto"/>
            <w:hideMark/>
          </w:tcPr>
          <w:p w:rsidR="00C75D31" w:rsidRPr="00B9797E" w:rsidRDefault="00C75D31" w:rsidP="00C75D31">
            <w:pPr>
              <w:rPr>
                <w:sz w:val="2"/>
              </w:rPr>
            </w:pPr>
          </w:p>
        </w:tc>
        <w:tc>
          <w:tcPr>
            <w:tcW w:w="2218" w:type="dxa"/>
            <w:tcBorders>
              <w:top w:val="nil"/>
              <w:left w:val="nil"/>
              <w:bottom w:val="nil"/>
              <w:right w:val="nil"/>
            </w:tcBorders>
            <w:shd w:val="clear" w:color="auto" w:fill="auto"/>
            <w:hideMark/>
          </w:tcPr>
          <w:p w:rsidR="00C75D31" w:rsidRPr="00B9797E" w:rsidRDefault="00C75D31" w:rsidP="00C75D31">
            <w:pPr>
              <w:rPr>
                <w:sz w:val="2"/>
              </w:rPr>
            </w:pPr>
          </w:p>
        </w:tc>
      </w:tr>
      <w:tr w:rsidR="00C75D31" w:rsidRPr="00B9797E" w:rsidTr="00C75D31">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Всего листов____</w:t>
            </w:r>
          </w:p>
        </w:tc>
      </w:tr>
      <w:tr w:rsidR="00C75D31" w:rsidRPr="00B9797E"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количество листов заявления _______________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jc w:val="center"/>
              <w:textAlignment w:val="baseline"/>
            </w:pPr>
            <w:r w:rsidRPr="00B9797E">
              <w:t xml:space="preserve">(наименование органа местного самоуправления, </w:t>
            </w:r>
            <w:r w:rsidR="00406C8D" w:rsidRPr="00833C85">
              <w:t>органа государственной власти субъекта Российской Федерации</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количество прилагаемых документов _________,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в том числе оригиналов ______, копий 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rPr>
                <w:color w:val="FFFFFF" w:themeColor="background1"/>
              </w:rPr>
            </w:pPr>
            <w:r w:rsidRPr="00406C8D">
              <w:rPr>
                <w:color w:val="FFFFFF" w:themeColor="background1"/>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количество листов в оригиналах ____, копиях 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rPr>
                <w:color w:val="FFFFFF" w:themeColor="background1"/>
              </w:rPr>
            </w:pPr>
            <w:r w:rsidRPr="00406C8D">
              <w:rPr>
                <w:color w:val="FFFFFF" w:themeColor="background1"/>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ФИО должностного лица ___________________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rPr>
                <w:color w:val="FFFFFF" w:themeColor="background1"/>
              </w:rPr>
            </w:pPr>
            <w:r w:rsidRPr="00406C8D">
              <w:rPr>
                <w:color w:val="FFFFFF" w:themeColor="background1"/>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подпись должностного лица ________________</w:t>
            </w:r>
          </w:p>
        </w:tc>
      </w:tr>
      <w:tr w:rsidR="00C75D31" w:rsidRPr="00B9797E"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rPr>
                <w:color w:val="FFFFFF" w:themeColor="background1"/>
              </w:rPr>
            </w:pPr>
            <w:r w:rsidRPr="00406C8D">
              <w:rPr>
                <w:color w:val="FFFFFF" w:themeColor="background1"/>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406C8D">
                <w:rPr>
                  <w:rStyle w:val="a8"/>
                  <w:color w:val="FFFFFF" w:themeColor="background1"/>
                </w:rPr>
                <w:t>Федеральным законом от 28 сентября 2010 г. N 244-ФЗ "Об инновационном центре "Сколково"</w:t>
              </w:r>
            </w:hyperlink>
            <w:r w:rsidRPr="00406C8D">
              <w:rPr>
                <w:color w:val="FFFFFF" w:themeColor="background1"/>
              </w:rPr>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r>
      <w:tr w:rsidR="00C75D31" w:rsidRPr="00B9797E"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B9797E" w:rsidRDefault="00C75D31" w:rsidP="00C75D31">
            <w:pPr>
              <w:pStyle w:val="formattext"/>
              <w:spacing w:before="0" w:beforeAutospacing="0" w:after="0" w:afterAutospacing="0"/>
              <w:textAlignment w:val="baseline"/>
            </w:pPr>
            <w:r w:rsidRPr="00B9797E">
              <w:t>дата "___"__________ _____ г.</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Прошу в отношении объекта адресации: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Вид:</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Машино-место</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Присвоить адрес</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В связи с:</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земельного участка(ов) путем раздела земельного участка</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раздел которого осуществляется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земельного участка путем объединения земельных участков</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объединяемого земельного участка</w:t>
            </w:r>
            <w:r w:rsidR="000E4A72">
              <w:rPr>
                <w:noProof/>
              </w:rPr>
              <mc:AlternateContent>
                <mc:Choice Requires="wps">
                  <w:drawing>
                    <wp:inline distT="0" distB="0" distL="0" distR="0">
                      <wp:extent cx="85725" cy="228600"/>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223DE" id="AutoShape 1" o:spid="_x0000_s1026"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объединяемого земельного участка</w:t>
            </w:r>
            <w:r w:rsidR="000E4A72">
              <w:rPr>
                <w:noProof/>
              </w:rPr>
              <mc:AlternateContent>
                <mc:Choice Requires="wps">
                  <w:drawing>
                    <wp:inline distT="0" distB="0" distL="0" distR="0">
                      <wp:extent cx="85725" cy="228600"/>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1016F" id="AutoShape 2" o:spid="_x0000_s1026"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" filled="f" stroked="f">
                      <o:lock v:ext="edit" aspectratio="t"/>
                      <w10:anchorlock/>
                    </v:rect>
                  </w:pict>
                </mc:Fallback>
              </mc:AlternateConten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pStyle w:val="formattext"/>
        <w:spacing w:before="0" w:beforeAutospacing="0" w:after="0" w:afterAutospacing="0" w:line="330" w:lineRule="atLeast"/>
        <w:textAlignment w:val="baseline"/>
      </w:pPr>
      <w:r w:rsidRPr="00406C8D">
        <w:t>________________</w:t>
      </w:r>
    </w:p>
    <w:p w:rsidR="00C75D31" w:rsidRPr="00406C8D" w:rsidRDefault="000E4A72" w:rsidP="00C75D31">
      <w:pPr>
        <w:pStyle w:val="formattext"/>
        <w:spacing w:before="0" w:beforeAutospacing="0" w:after="0" w:afterAutospacing="0" w:line="330" w:lineRule="atLeast"/>
        <w:ind w:firstLine="480"/>
        <w:textAlignment w:val="baseline"/>
      </w:pPr>
      <w:r>
        <w:rPr>
          <w:noProof/>
        </w:rPr>
        <mc:AlternateContent>
          <mc:Choice Requires="wps">
            <w:drawing>
              <wp:inline distT="0" distB="0" distL="0" distR="0">
                <wp:extent cx="85725" cy="22860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CFF26" id="AutoShape 3" o:spid="_x0000_s1026"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" filled="f" stroked="f">
                <o:lock v:ext="edit" aspectratio="t"/>
                <w10:anchorlock/>
              </v:rect>
            </w:pict>
          </mc:Fallback>
        </mc:AlternateContent>
      </w:r>
      <w:r w:rsidR="00C75D31" w:rsidRPr="00406C8D">
        <w:t> Строка дублируется для каждого объединенного земельного участка.</w:t>
      </w:r>
      <w:r w:rsidR="00C75D31" w:rsidRPr="00406C8D">
        <w:br/>
      </w:r>
    </w:p>
    <w:tbl>
      <w:tblPr>
        <w:tblW w:w="0" w:type="auto"/>
        <w:tblCellMar>
          <w:left w:w="0" w:type="dxa"/>
          <w:right w:w="0" w:type="dxa"/>
        </w:tblCellMar>
        <w:tblLook w:val="04A0" w:firstRow="1" w:lastRow="0" w:firstColumn="1" w:lastColumn="0" w:noHBand="0" w:noVBand="1"/>
      </w:tblPr>
      <w:tblGrid>
        <w:gridCol w:w="594"/>
        <w:gridCol w:w="496"/>
        <w:gridCol w:w="3121"/>
        <w:gridCol w:w="2442"/>
        <w:gridCol w:w="1478"/>
        <w:gridCol w:w="185"/>
        <w:gridCol w:w="2150"/>
      </w:tblGrid>
      <w:tr w:rsidR="00C75D31" w:rsidRPr="00406C8D" w:rsidTr="00C75D31">
        <w:trPr>
          <w:trHeight w:val="15"/>
        </w:trPr>
        <w:tc>
          <w:tcPr>
            <w:tcW w:w="739"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3696" w:type="dxa"/>
            <w:tcBorders>
              <w:top w:val="nil"/>
              <w:left w:val="nil"/>
              <w:bottom w:val="nil"/>
              <w:right w:val="nil"/>
            </w:tcBorders>
            <w:shd w:val="clear" w:color="auto" w:fill="auto"/>
            <w:hideMark/>
          </w:tcPr>
          <w:p w:rsidR="00C75D31" w:rsidRPr="00406C8D" w:rsidRDefault="00C75D31" w:rsidP="00C75D31">
            <w:pPr>
              <w:rPr>
                <w:sz w:val="2"/>
              </w:rPr>
            </w:pPr>
          </w:p>
        </w:tc>
        <w:tc>
          <w:tcPr>
            <w:tcW w:w="2587" w:type="dxa"/>
            <w:tcBorders>
              <w:top w:val="nil"/>
              <w:left w:val="nil"/>
              <w:bottom w:val="nil"/>
              <w:right w:val="nil"/>
            </w:tcBorders>
            <w:shd w:val="clear" w:color="auto" w:fill="auto"/>
            <w:hideMark/>
          </w:tcPr>
          <w:p w:rsidR="00C75D31" w:rsidRPr="00406C8D" w:rsidRDefault="00C75D31" w:rsidP="00C75D31">
            <w:pPr>
              <w:rPr>
                <w:sz w:val="2"/>
              </w:rPr>
            </w:pPr>
          </w:p>
        </w:tc>
        <w:tc>
          <w:tcPr>
            <w:tcW w:w="1478"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2218"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Всего листов____</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земельного участка(ов) путем выдела из земельного участка</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из которого осуществляется выдел</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земельного участка(ов) путем перераспределения земельных участков</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земельных участков, которые перераспределяются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который перераспределяется</w:t>
            </w:r>
            <w:r w:rsidR="000E4A72">
              <w:rPr>
                <w:noProof/>
              </w:rPr>
              <mc:AlternateContent>
                <mc:Choice Requires="wps">
                  <w:drawing>
                    <wp:inline distT="0" distB="0" distL="0" distR="0">
                      <wp:extent cx="104775" cy="228600"/>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CB35F" id="AutoShape 4"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который перераспределяется</w:t>
            </w:r>
            <w:r w:rsidR="000E4A72">
              <w:rPr>
                <w:noProof/>
              </w:rPr>
              <mc:AlternateContent>
                <mc:Choice Requires="wps">
                  <w:drawing>
                    <wp:inline distT="0" distB="0" distL="0" distR="0">
                      <wp:extent cx="104775" cy="228600"/>
                      <wp:effectExtent l="0" t="0" r="0" b="0"/>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B750F" id="AutoShape 5"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i3tA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" filled="f" stroked="f">
                      <o:lock v:ext="edit" aspectratio="t"/>
                      <w10:anchorlock/>
                    </v:rect>
                  </w:pict>
                </mc:Fallback>
              </mc:AlternateConten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Строительством, реконструкцией здания (строения), сооружения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на котором осуществляется строительство (реконструкция)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406C8D">
                <w:rPr>
                  <w:rStyle w:val="a8"/>
                  <w:color w:val="auto"/>
                  <w:u w:val="none"/>
                </w:rPr>
                <w:t>Градостроительным кодексом Российской Федерации</w:t>
              </w:r>
            </w:hyperlink>
            <w:r w:rsidRPr="00406C8D">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на котором осуществляется строительство (реконструкция)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Переводом жилого помещения в нежилое помещение и нежилого помещения в жилое помещение</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помещения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______________________________________________</w:t>
            </w:r>
          </w:p>
        </w:tc>
      </w:tr>
    </w:tbl>
    <w:p w:rsidR="00C75D31" w:rsidRPr="00406C8D" w:rsidRDefault="00C75D31" w:rsidP="00C75D31">
      <w:pPr>
        <w:pStyle w:val="formattext"/>
        <w:spacing w:before="0" w:beforeAutospacing="0" w:after="0" w:afterAutospacing="0" w:line="330" w:lineRule="atLeast"/>
        <w:textAlignment w:val="baseline"/>
      </w:pPr>
      <w:r w:rsidRPr="00406C8D">
        <w:t>________________</w:t>
      </w:r>
    </w:p>
    <w:p w:rsidR="00C75D31" w:rsidRPr="00406C8D" w:rsidRDefault="000E4A72" w:rsidP="00C75D31">
      <w:pPr>
        <w:pStyle w:val="formattext"/>
        <w:spacing w:before="0" w:beforeAutospacing="0" w:after="0" w:afterAutospacing="0" w:line="330" w:lineRule="atLeast"/>
        <w:ind w:firstLine="480"/>
        <w:textAlignment w:val="baseline"/>
      </w:pPr>
      <w:r>
        <w:rPr>
          <w:noProof/>
        </w:rPr>
        <mc:AlternateContent>
          <mc:Choice Requires="wps">
            <w:drawing>
              <wp:inline distT="0" distB="0" distL="0" distR="0">
                <wp:extent cx="104775" cy="228600"/>
                <wp:effectExtent l="0" t="0" r="0" b="0"/>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8C689" id="AutoShape 6"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MnswIAALc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" filled="f" stroked="f">
                <o:lock v:ext="edit" aspectratio="t"/>
                <w10:anchorlock/>
              </v:rect>
            </w:pict>
          </mc:Fallback>
        </mc:AlternateContent>
      </w:r>
      <w:r w:rsidR="00C75D31" w:rsidRPr="00406C8D">
        <w:t> Строка дублируется для каждого перераспределенного земельного участка.</w:t>
      </w:r>
      <w:r w:rsidR="00C75D31" w:rsidRPr="00406C8D">
        <w:br/>
      </w:r>
    </w:p>
    <w:tbl>
      <w:tblPr>
        <w:tblW w:w="0" w:type="auto"/>
        <w:tblCellMar>
          <w:left w:w="0" w:type="dxa"/>
          <w:right w:w="0" w:type="dxa"/>
        </w:tblCellMar>
        <w:tblLook w:val="04A0" w:firstRow="1" w:lastRow="0" w:firstColumn="1" w:lastColumn="0" w:noHBand="0" w:noVBand="1"/>
      </w:tblPr>
      <w:tblGrid>
        <w:gridCol w:w="507"/>
        <w:gridCol w:w="508"/>
        <w:gridCol w:w="185"/>
        <w:gridCol w:w="178"/>
        <w:gridCol w:w="180"/>
        <w:gridCol w:w="176"/>
        <w:gridCol w:w="1960"/>
        <w:gridCol w:w="170"/>
        <w:gridCol w:w="847"/>
        <w:gridCol w:w="344"/>
        <w:gridCol w:w="182"/>
        <w:gridCol w:w="169"/>
        <w:gridCol w:w="168"/>
        <w:gridCol w:w="323"/>
        <w:gridCol w:w="934"/>
        <w:gridCol w:w="185"/>
        <w:gridCol w:w="1370"/>
        <w:gridCol w:w="689"/>
        <w:gridCol w:w="1391"/>
      </w:tblGrid>
      <w:tr w:rsidR="00C75D31" w:rsidRPr="00406C8D" w:rsidTr="00C75D31">
        <w:trPr>
          <w:trHeight w:val="15"/>
        </w:trPr>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2218"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924"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1109"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1478" w:type="dxa"/>
            <w:tcBorders>
              <w:top w:val="nil"/>
              <w:left w:val="nil"/>
              <w:bottom w:val="nil"/>
              <w:right w:val="nil"/>
            </w:tcBorders>
            <w:shd w:val="clear" w:color="auto" w:fill="auto"/>
            <w:hideMark/>
          </w:tcPr>
          <w:p w:rsidR="00C75D31" w:rsidRPr="00406C8D" w:rsidRDefault="00C75D31" w:rsidP="00C75D31">
            <w:pPr>
              <w:rPr>
                <w:sz w:val="2"/>
              </w:rPr>
            </w:pPr>
          </w:p>
        </w:tc>
        <w:tc>
          <w:tcPr>
            <w:tcW w:w="739" w:type="dxa"/>
            <w:tcBorders>
              <w:top w:val="nil"/>
              <w:left w:val="nil"/>
              <w:bottom w:val="nil"/>
              <w:right w:val="nil"/>
            </w:tcBorders>
            <w:shd w:val="clear" w:color="auto" w:fill="auto"/>
            <w:hideMark/>
          </w:tcPr>
          <w:p w:rsidR="00C75D31" w:rsidRPr="00406C8D" w:rsidRDefault="00C75D31" w:rsidP="00C75D31">
            <w:pPr>
              <w:rPr>
                <w:sz w:val="2"/>
              </w:rPr>
            </w:pPr>
          </w:p>
        </w:tc>
        <w:tc>
          <w:tcPr>
            <w:tcW w:w="1478"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Всего листов____</w:t>
            </w:r>
          </w:p>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помещения(ий) в здании (строении), сооружении путем раздела здания (строения), сооружения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здания, сооружения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помещения(ий) в здании (строении), сооружении путем раздела помещения</w:t>
            </w:r>
            <w:r w:rsidRPr="00406C8D">
              <w:t>, </w:t>
            </w:r>
            <w:r w:rsidRPr="00406C8D">
              <w:rPr>
                <w:b/>
                <w:bCs/>
                <w:bdr w:val="none" w:sz="0" w:space="0" w:color="auto" w:frame="1"/>
              </w:rPr>
              <w:t>машино-места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Назначение помещения (жилое (нежилое) помещение)</w:t>
            </w:r>
            <w:r w:rsidR="000E4A72">
              <w:rPr>
                <w:noProof/>
              </w:rPr>
              <mc:AlternateContent>
                <mc:Choice Requires="wps">
                  <w:drawing>
                    <wp:inline distT="0" distB="0" distL="0" distR="0">
                      <wp:extent cx="104775" cy="228600"/>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26402" id="AutoShape 7"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Вид помещения</w:t>
            </w:r>
            <w:r w:rsidR="000E4A72">
              <w:rPr>
                <w:noProof/>
              </w:rPr>
              <mc:AlternateContent>
                <mc:Choice Requires="wps">
                  <w:drawing>
                    <wp:inline distT="0" distB="0" distL="0" distR="0">
                      <wp:extent cx="104775" cy="22860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F037A" id="AutoShape 8"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altAIAALc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Количество помещений</w:t>
            </w:r>
            <w:r w:rsidR="000E4A72">
              <w:rPr>
                <w:noProof/>
              </w:rPr>
              <mc:AlternateContent>
                <mc:Choice Requires="wps">
                  <w:drawing>
                    <wp:inline distT="0" distB="0" distL="0" distR="0">
                      <wp:extent cx="104775" cy="228600"/>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53C75" id="AutoShape 9"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zMswIAALc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" filled="f" stroked="f">
                      <o:lock v:ext="edit" aspectratio="t"/>
                      <w10:anchorlock/>
                    </v:rect>
                  </w:pict>
                </mc:Fallback>
              </mc:AlternateConten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помещения, машино-места, раздел которого осуществляется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нежилого помещения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объединяемого помещения</w:t>
            </w:r>
            <w:r w:rsidR="000E4A72">
              <w:rPr>
                <w:noProof/>
              </w:rPr>
              <mc:AlternateContent>
                <mc:Choice Requires="wps">
                  <w:drawing>
                    <wp:inline distT="0" distB="0" distL="0" distR="0">
                      <wp:extent cx="104775" cy="228600"/>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E10E9" id="AutoShape 10"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объединяемого помещения</w:t>
            </w:r>
            <w:r w:rsidR="000E4A72">
              <w:rPr>
                <w:noProof/>
              </w:rPr>
              <mc:AlternateContent>
                <mc:Choice Requires="wps">
                  <w:drawing>
                    <wp:inline distT="0" distB="0" distL="0" distR="0">
                      <wp:extent cx="104775" cy="228600"/>
                      <wp:effectExtent l="0" t="0" r="0" b="0"/>
                      <wp:docPr id="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7F606" id="AutoShape 11"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btA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" filled="f" stroked="f">
                      <o:lock v:ext="edit" aspectratio="t"/>
                      <w10:anchorlock/>
                    </v:rect>
                  </w:pict>
                </mc:Fallback>
              </mc:AlternateConten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 нежилого помещения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здания, сооружения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Образованием машино-места в здании, сооружении путем раздела здания, сооружения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здания, сооружения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Образованием машино-места (машино-мест) в здании, сооружении путем раздела помещения, машино-места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помещения, машино-места раздел которого осуществляется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Образованием машино-места в здании, сооружении путем объединения помещений, машино-мест в здании, сооружении</w:t>
            </w:r>
          </w:p>
        </w:tc>
      </w:tr>
      <w:tr w:rsidR="00C75D31" w:rsidRPr="00406C8D" w:rsidTr="00C75D31">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объединяемого помещения</w:t>
            </w:r>
          </w:p>
        </w:tc>
      </w:tr>
      <w:tr w:rsidR="00C75D31" w:rsidRPr="00406C8D" w:rsidTr="00C75D31">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Образованием машино-места в здании, сооружении путем переустройства и (или) перепланировки мест общего пользования</w:t>
            </w:r>
          </w:p>
        </w:tc>
      </w:tr>
      <w:tr w:rsidR="00C75D31" w:rsidRPr="00406C8D" w:rsidTr="00C75D31">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здания, сооружения</w:t>
            </w:r>
          </w:p>
        </w:tc>
      </w:tr>
      <w:tr w:rsidR="00C75D31" w:rsidRPr="00406C8D" w:rsidTr="00C75D31">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2" w:anchor="7D20K3" w:history="1">
              <w:r w:rsidRPr="00406C8D">
                <w:rPr>
                  <w:rStyle w:val="a8"/>
                  <w:color w:val="auto"/>
                  <w:u w:val="none"/>
                </w:rPr>
                <w:t>Федеральным законом от 13 июля 2015 г. N 218-ФЗ "О государственной регистрации недвижимости"</w:t>
              </w:r>
            </w:hyperlink>
            <w:r w:rsidRPr="00406C8D">
              <w:t> (Собрание законодательства Российской Федерации, 2015, N 29, ст.4344; 2020, N 22, ст.3383) (далее - </w:t>
            </w:r>
            <w:hyperlink r:id="rId13" w:anchor="7D20K3" w:history="1">
              <w:r w:rsidRPr="00406C8D">
                <w:rPr>
                  <w:rStyle w:val="a8"/>
                  <w:color w:val="auto"/>
                  <w:u w:val="none"/>
                </w:rPr>
                <w:t>Федеральный закон "О государственной регистрации недвижимости"</w:t>
              </w:r>
            </w:hyperlink>
            <w:r w:rsidRPr="00406C8D">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Существующий адрес земельного участка, здания (строения), сооружения, помещения, машино-места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4" w:anchor="7D20K3" w:history="1">
              <w:r w:rsidRPr="00406C8D">
                <w:rPr>
                  <w:rStyle w:val="a8"/>
                  <w:color w:val="auto"/>
                  <w:u w:val="none"/>
                </w:rPr>
                <w:t>Федеральным законом "О государственной регистрации недвижимости"</w:t>
              </w:r>
            </w:hyperlink>
            <w:r w:rsidRPr="00406C8D">
              <w:t>, адреса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pStyle w:val="formattext"/>
        <w:spacing w:before="0" w:beforeAutospacing="0" w:after="0" w:afterAutospacing="0" w:line="330" w:lineRule="atLeast"/>
        <w:textAlignment w:val="baseline"/>
      </w:pPr>
      <w:r w:rsidRPr="00406C8D">
        <w:t>________________</w:t>
      </w:r>
    </w:p>
    <w:p w:rsidR="00C75D31" w:rsidRPr="00406C8D" w:rsidRDefault="000E4A72" w:rsidP="00C75D31">
      <w:pPr>
        <w:pStyle w:val="formattext"/>
        <w:spacing w:before="0" w:beforeAutospacing="0" w:after="0" w:afterAutospacing="0" w:line="330" w:lineRule="atLeast"/>
        <w:ind w:firstLine="480"/>
        <w:textAlignment w:val="baseline"/>
      </w:pPr>
      <w:r>
        <w:rPr>
          <w:noProof/>
        </w:rPr>
        <mc:AlternateContent>
          <mc:Choice Requires="wps">
            <w:drawing>
              <wp:inline distT="0" distB="0" distL="0" distR="0">
                <wp:extent cx="104775" cy="228600"/>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5C376" id="AutoShape 12"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jKtQIAALg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" filled="f" stroked="f">
                <o:lock v:ext="edit" aspectratio="t"/>
                <w10:anchorlock/>
              </v:rect>
            </w:pict>
          </mc:Fallback>
        </mc:AlternateContent>
      </w:r>
      <w:r w:rsidR="00C75D31" w:rsidRPr="00406C8D">
        <w:t> Строка дублируется для каждого разделенного помещения.</w:t>
      </w:r>
      <w:r w:rsidR="00C75D31" w:rsidRPr="00406C8D">
        <w:br/>
      </w:r>
    </w:p>
    <w:p w:rsidR="00C75D31" w:rsidRPr="00406C8D" w:rsidRDefault="000E4A72" w:rsidP="00C75D31">
      <w:pPr>
        <w:pStyle w:val="formattext"/>
        <w:spacing w:before="0" w:beforeAutospacing="0" w:after="0" w:afterAutospacing="0" w:line="330" w:lineRule="atLeast"/>
        <w:ind w:firstLine="480"/>
        <w:textAlignment w:val="baseline"/>
      </w:pPr>
      <w:r>
        <w:rPr>
          <w:noProof/>
        </w:rPr>
        <mc:AlternateContent>
          <mc:Choice Requires="wps">
            <w:drawing>
              <wp:inline distT="0" distB="0" distL="0" distR="0">
                <wp:extent cx="104775" cy="228600"/>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99086" id="AutoShape 13" o:spid="_x0000_s1026"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Zg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" filled="f" stroked="f">
                <o:lock v:ext="edit" aspectratio="t"/>
                <w10:anchorlock/>
              </v:rect>
            </w:pict>
          </mc:Fallback>
        </mc:AlternateContent>
      </w:r>
      <w:r w:rsidR="00C75D31" w:rsidRPr="00406C8D">
        <w:t> Строка дублируется для каждого объединенного помещения.</w:t>
      </w:r>
      <w:r w:rsidR="00C75D31" w:rsidRPr="00406C8D">
        <w:br/>
      </w:r>
    </w:p>
    <w:tbl>
      <w:tblPr>
        <w:tblW w:w="0" w:type="auto"/>
        <w:tblCellMar>
          <w:left w:w="0" w:type="dxa"/>
          <w:right w:w="0" w:type="dxa"/>
        </w:tblCellMar>
        <w:tblLook w:val="04A0" w:firstRow="1" w:lastRow="0" w:firstColumn="1" w:lastColumn="0" w:noHBand="0" w:noVBand="1"/>
      </w:tblPr>
      <w:tblGrid>
        <w:gridCol w:w="715"/>
        <w:gridCol w:w="554"/>
        <w:gridCol w:w="3359"/>
        <w:gridCol w:w="2172"/>
        <w:gridCol w:w="1568"/>
        <w:gridCol w:w="2098"/>
      </w:tblGrid>
      <w:tr w:rsidR="00C75D31" w:rsidRPr="00406C8D" w:rsidTr="00C75D31">
        <w:trPr>
          <w:trHeight w:val="15"/>
        </w:trPr>
        <w:tc>
          <w:tcPr>
            <w:tcW w:w="739"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3696" w:type="dxa"/>
            <w:tcBorders>
              <w:top w:val="nil"/>
              <w:left w:val="nil"/>
              <w:bottom w:val="nil"/>
              <w:right w:val="nil"/>
            </w:tcBorders>
            <w:shd w:val="clear" w:color="auto" w:fill="auto"/>
            <w:hideMark/>
          </w:tcPr>
          <w:p w:rsidR="00C75D31" w:rsidRPr="00406C8D" w:rsidRDefault="00C75D31" w:rsidP="00C75D31">
            <w:pPr>
              <w:rPr>
                <w:sz w:val="2"/>
              </w:rPr>
            </w:pPr>
          </w:p>
        </w:tc>
        <w:tc>
          <w:tcPr>
            <w:tcW w:w="2587" w:type="dxa"/>
            <w:tcBorders>
              <w:top w:val="nil"/>
              <w:left w:val="nil"/>
              <w:bottom w:val="nil"/>
              <w:right w:val="nil"/>
            </w:tcBorders>
            <w:shd w:val="clear" w:color="auto" w:fill="auto"/>
            <w:hideMark/>
          </w:tcPr>
          <w:p w:rsidR="00C75D31" w:rsidRPr="00406C8D" w:rsidRDefault="00C75D31" w:rsidP="00C75D31">
            <w:pPr>
              <w:rPr>
                <w:sz w:val="2"/>
              </w:rPr>
            </w:pPr>
          </w:p>
        </w:tc>
        <w:tc>
          <w:tcPr>
            <w:tcW w:w="1663" w:type="dxa"/>
            <w:tcBorders>
              <w:top w:val="nil"/>
              <w:left w:val="nil"/>
              <w:bottom w:val="nil"/>
              <w:right w:val="nil"/>
            </w:tcBorders>
            <w:shd w:val="clear" w:color="auto" w:fill="auto"/>
            <w:hideMark/>
          </w:tcPr>
          <w:p w:rsidR="00C75D31" w:rsidRPr="00406C8D" w:rsidRDefault="00C75D31" w:rsidP="00C75D31">
            <w:pPr>
              <w:rPr>
                <w:sz w:val="2"/>
              </w:rPr>
            </w:pPr>
          </w:p>
        </w:tc>
        <w:tc>
          <w:tcPr>
            <w:tcW w:w="2218"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Всего листов____</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В связи с:</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Исключением из Единого государственного реестра недвижимости указанных в </w:t>
            </w:r>
            <w:hyperlink r:id="rId15" w:anchor="AAC0NS" w:history="1">
              <w:r w:rsidRPr="00406C8D">
                <w:rPr>
                  <w:rStyle w:val="a8"/>
                  <w:color w:val="auto"/>
                  <w:u w:val="none"/>
                </w:rPr>
                <w:t>части 7 статьи 72 Федерального закона "О государственной регистрации недвижимости"</w:t>
              </w:r>
            </w:hyperlink>
            <w:r w:rsidRPr="00406C8D">
              <w:t> сведений об объекте недвижимости, являющемся объектом адресации</w:t>
            </w:r>
            <w:r w:rsidRPr="00406C8D">
              <w:br/>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Присвоением объекту адресации нового адреса</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rPr>
          <w:vanish/>
        </w:rPr>
      </w:pPr>
    </w:p>
    <w:tbl>
      <w:tblPr>
        <w:tblW w:w="0" w:type="auto"/>
        <w:tblCellMar>
          <w:left w:w="0" w:type="dxa"/>
          <w:right w:w="0" w:type="dxa"/>
        </w:tblCellMar>
        <w:tblLook w:val="04A0" w:firstRow="1" w:lastRow="0" w:firstColumn="1" w:lastColumn="0" w:noHBand="0" w:noVBand="1"/>
      </w:tblPr>
      <w:tblGrid>
        <w:gridCol w:w="516"/>
        <w:gridCol w:w="486"/>
        <w:gridCol w:w="487"/>
        <w:gridCol w:w="554"/>
        <w:gridCol w:w="727"/>
        <w:gridCol w:w="1300"/>
        <w:gridCol w:w="370"/>
        <w:gridCol w:w="357"/>
        <w:gridCol w:w="370"/>
        <w:gridCol w:w="967"/>
        <w:gridCol w:w="732"/>
        <w:gridCol w:w="554"/>
        <w:gridCol w:w="1029"/>
        <w:gridCol w:w="2017"/>
      </w:tblGrid>
      <w:tr w:rsidR="00C75D31" w:rsidRPr="00406C8D" w:rsidTr="00C75D31">
        <w:trPr>
          <w:trHeight w:val="15"/>
        </w:trPr>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739" w:type="dxa"/>
            <w:tcBorders>
              <w:top w:val="nil"/>
              <w:left w:val="nil"/>
              <w:bottom w:val="nil"/>
              <w:right w:val="nil"/>
            </w:tcBorders>
            <w:shd w:val="clear" w:color="auto" w:fill="auto"/>
            <w:hideMark/>
          </w:tcPr>
          <w:p w:rsidR="00C75D31" w:rsidRPr="00406C8D" w:rsidRDefault="00C75D31" w:rsidP="00C75D31">
            <w:pPr>
              <w:rPr>
                <w:sz w:val="2"/>
              </w:rPr>
            </w:pPr>
          </w:p>
        </w:tc>
        <w:tc>
          <w:tcPr>
            <w:tcW w:w="1478"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1109" w:type="dxa"/>
            <w:tcBorders>
              <w:top w:val="nil"/>
              <w:left w:val="nil"/>
              <w:bottom w:val="nil"/>
              <w:right w:val="nil"/>
            </w:tcBorders>
            <w:shd w:val="clear" w:color="auto" w:fill="auto"/>
            <w:hideMark/>
          </w:tcPr>
          <w:p w:rsidR="00C75D31" w:rsidRPr="00406C8D" w:rsidRDefault="00C75D31" w:rsidP="00C75D31">
            <w:pPr>
              <w:rPr>
                <w:sz w:val="2"/>
              </w:rPr>
            </w:pPr>
          </w:p>
        </w:tc>
        <w:tc>
          <w:tcPr>
            <w:tcW w:w="92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1109" w:type="dxa"/>
            <w:tcBorders>
              <w:top w:val="nil"/>
              <w:left w:val="nil"/>
              <w:bottom w:val="nil"/>
              <w:right w:val="nil"/>
            </w:tcBorders>
            <w:shd w:val="clear" w:color="auto" w:fill="auto"/>
            <w:hideMark/>
          </w:tcPr>
          <w:p w:rsidR="00C75D31" w:rsidRPr="00406C8D" w:rsidRDefault="00C75D31" w:rsidP="00C75D31">
            <w:pPr>
              <w:rPr>
                <w:sz w:val="2"/>
              </w:rPr>
            </w:pPr>
          </w:p>
        </w:tc>
        <w:tc>
          <w:tcPr>
            <w:tcW w:w="2218"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Всего листов____</w:t>
            </w:r>
          </w:p>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Собственник объекта адресации или лицо, обладающее иным вещным правом на объект адресации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физическое лицо:</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ИНН (при наличии):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номер:</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кем выдан:</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адрес электронной почты (при наличии):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КПП (для российского юридического лица):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номер регистрации (для иностранного юридического лица):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адрес электронной почты (при наличии):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Вещное право на объект адресации: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право собственности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право хозяйственного ведения имуществом на объект адресации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право оперативного управления имуществом на объект адресации</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право пожизненно наследуемого владения земельным участком</w:t>
            </w:r>
          </w:p>
        </w:tc>
      </w:tr>
      <w:tr w:rsidR="00C75D31" w:rsidRPr="00406C8D" w:rsidTr="00C75D31">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право постоянного (бессрочного) пользования земельным участком</w:t>
            </w:r>
          </w:p>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Способ получения документов</w:t>
            </w:r>
            <w:r w:rsidRPr="00406C8D">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 многофункциональном центре</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 личном кабинете федеральной информационной адресной системы</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Расписку в получении документов прошу:</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(подпись заявителя)</w:t>
            </w:r>
          </w:p>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Не направлять</w:t>
            </w:r>
          </w:p>
        </w:tc>
      </w:tr>
    </w:tbl>
    <w:p w:rsidR="00C75D31" w:rsidRPr="00406C8D" w:rsidRDefault="00C75D31" w:rsidP="00C75D31">
      <w:pPr>
        <w:spacing w:line="330" w:lineRule="atLeast"/>
        <w:textAlignment w:val="baseline"/>
        <w:rPr>
          <w:vanish/>
        </w:rPr>
      </w:pPr>
    </w:p>
    <w:tbl>
      <w:tblPr>
        <w:tblW w:w="0" w:type="auto"/>
        <w:tblCellMar>
          <w:left w:w="0" w:type="dxa"/>
          <w:right w:w="0" w:type="dxa"/>
        </w:tblCellMar>
        <w:tblLook w:val="04A0" w:firstRow="1" w:lastRow="0" w:firstColumn="1" w:lastColumn="0" w:noHBand="0" w:noVBand="1"/>
      </w:tblPr>
      <w:tblGrid>
        <w:gridCol w:w="647"/>
        <w:gridCol w:w="483"/>
        <w:gridCol w:w="351"/>
        <w:gridCol w:w="2569"/>
        <w:gridCol w:w="370"/>
        <w:gridCol w:w="886"/>
        <w:gridCol w:w="352"/>
        <w:gridCol w:w="493"/>
        <w:gridCol w:w="730"/>
        <w:gridCol w:w="370"/>
        <w:gridCol w:w="1210"/>
        <w:gridCol w:w="2005"/>
      </w:tblGrid>
      <w:tr w:rsidR="00C75D31" w:rsidRPr="00406C8D" w:rsidTr="00C75D31">
        <w:trPr>
          <w:trHeight w:val="15"/>
        </w:trPr>
        <w:tc>
          <w:tcPr>
            <w:tcW w:w="739"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2772"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924"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924" w:type="dxa"/>
            <w:tcBorders>
              <w:top w:val="nil"/>
              <w:left w:val="nil"/>
              <w:bottom w:val="nil"/>
              <w:right w:val="nil"/>
            </w:tcBorders>
            <w:shd w:val="clear" w:color="auto" w:fill="auto"/>
            <w:hideMark/>
          </w:tcPr>
          <w:p w:rsidR="00C75D31" w:rsidRPr="00406C8D" w:rsidRDefault="00C75D31" w:rsidP="00C75D31">
            <w:pPr>
              <w:rPr>
                <w:sz w:val="2"/>
              </w:rPr>
            </w:pPr>
          </w:p>
        </w:tc>
        <w:tc>
          <w:tcPr>
            <w:tcW w:w="370" w:type="dxa"/>
            <w:tcBorders>
              <w:top w:val="nil"/>
              <w:left w:val="nil"/>
              <w:bottom w:val="nil"/>
              <w:right w:val="nil"/>
            </w:tcBorders>
            <w:shd w:val="clear" w:color="auto" w:fill="auto"/>
            <w:hideMark/>
          </w:tcPr>
          <w:p w:rsidR="00C75D31" w:rsidRPr="00406C8D" w:rsidRDefault="00C75D31" w:rsidP="00C75D31">
            <w:pPr>
              <w:rPr>
                <w:sz w:val="2"/>
              </w:rPr>
            </w:pPr>
          </w:p>
        </w:tc>
        <w:tc>
          <w:tcPr>
            <w:tcW w:w="1294" w:type="dxa"/>
            <w:tcBorders>
              <w:top w:val="nil"/>
              <w:left w:val="nil"/>
              <w:bottom w:val="nil"/>
              <w:right w:val="nil"/>
            </w:tcBorders>
            <w:shd w:val="clear" w:color="auto" w:fill="auto"/>
            <w:hideMark/>
          </w:tcPr>
          <w:p w:rsidR="00C75D31" w:rsidRPr="00406C8D" w:rsidRDefault="00C75D31" w:rsidP="00C75D31">
            <w:pPr>
              <w:rPr>
                <w:sz w:val="2"/>
              </w:rPr>
            </w:pPr>
          </w:p>
        </w:tc>
        <w:tc>
          <w:tcPr>
            <w:tcW w:w="2218"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Всего листов____</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Заявитель:</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Собственник объекта адресации или лицо, обладающее иным вещным правом на объект адресации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физическое лицо:</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ИНН (при наличии):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номер:</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кем выдан:</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адрес электронной почты (при наличии):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и реквизиты документа, подтверждающего полномочия представителя: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ИНН (для российского юридического лица):</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номер регистрации (для иностранного юридического лица):</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адрес электронной почты (при наличии):</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наименование и реквизиты документа, подтверждающего полномочия представителя:</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Копия в количестве _____ экз., на_____л.</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Копия в количестве _____ экз., на_____л.</w:t>
            </w:r>
          </w:p>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Копия в количестве _____ экз., на_____л.</w:t>
            </w:r>
          </w:p>
        </w:tc>
      </w:tr>
      <w:tr w:rsidR="00C75D31" w:rsidRPr="00406C8D" w:rsidTr="00C75D3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ind w:right="-1"/>
        <w:jc w:val="right"/>
        <w:rPr>
          <w:rFonts w:eastAsia="Calibri"/>
          <w:sz w:val="28"/>
          <w:szCs w:val="28"/>
          <w:lang w:eastAsia="en-US"/>
        </w:rPr>
      </w:pPr>
      <w:r w:rsidRPr="00406C8D">
        <w:rPr>
          <w:rFonts w:eastAsia="Calibri"/>
          <w:sz w:val="28"/>
          <w:szCs w:val="28"/>
          <w:lang w:eastAsia="en-US"/>
        </w:rPr>
        <w:t xml:space="preserve"> </w:t>
      </w:r>
    </w:p>
    <w:p w:rsidR="00C75D31" w:rsidRPr="00406C8D" w:rsidRDefault="00C75D31" w:rsidP="00C75D31">
      <w:pPr>
        <w:suppressAutoHyphens/>
        <w:autoSpaceDE w:val="0"/>
        <w:jc w:val="right"/>
        <w:rPr>
          <w:lang w:eastAsia="ar-SA"/>
        </w:rPr>
      </w:pPr>
    </w:p>
    <w:p w:rsidR="00C75D31" w:rsidRPr="00406C8D" w:rsidRDefault="00C75D31" w:rsidP="00C75D31">
      <w:pPr>
        <w:suppressAutoHyphens/>
        <w:autoSpaceDE w:val="0"/>
        <w:jc w:val="right"/>
        <w:rPr>
          <w:lang w:eastAsia="ar-SA"/>
        </w:rPr>
      </w:pPr>
      <w:r w:rsidRPr="00406C8D">
        <w:rPr>
          <w:lang w:eastAsia="ar-SA"/>
        </w:rPr>
        <w:br w:type="page"/>
        <w:t>Приложение №2</w:t>
      </w:r>
    </w:p>
    <w:p w:rsidR="00C75D31" w:rsidRPr="00406C8D" w:rsidRDefault="00C75D31" w:rsidP="00C75D31">
      <w:pPr>
        <w:jc w:val="right"/>
        <w:rPr>
          <w:rFonts w:eastAsia="Calibri"/>
          <w:lang w:eastAsia="en-US"/>
        </w:rPr>
      </w:pPr>
      <w:r w:rsidRPr="00406C8D">
        <w:rPr>
          <w:rFonts w:eastAsia="Calibri"/>
          <w:lang w:eastAsia="en-US"/>
        </w:rPr>
        <w:t>к административному регламенту</w:t>
      </w:r>
    </w:p>
    <w:p w:rsidR="00C75D31" w:rsidRPr="00406C8D" w:rsidRDefault="00C75D31" w:rsidP="00C75D31">
      <w:pPr>
        <w:jc w:val="right"/>
        <w:rPr>
          <w:rFonts w:eastAsia="Calibri"/>
          <w:lang w:eastAsia="en-US"/>
        </w:rPr>
      </w:pPr>
      <w:r w:rsidRPr="00406C8D">
        <w:rPr>
          <w:rFonts w:eastAsia="Calibri"/>
          <w:lang w:eastAsia="en-US"/>
        </w:rPr>
        <w:t xml:space="preserve">предоставления муниципальной услуги </w:t>
      </w:r>
    </w:p>
    <w:p w:rsidR="00C75D31" w:rsidRPr="00406C8D" w:rsidRDefault="00C75D31" w:rsidP="00C75D31">
      <w:pPr>
        <w:jc w:val="right"/>
        <w:rPr>
          <w:rFonts w:eastAsia="Calibri"/>
          <w:lang w:eastAsia="en-US"/>
        </w:rPr>
      </w:pPr>
      <w:r w:rsidRPr="00406C8D">
        <w:rPr>
          <w:rFonts w:eastAsia="Calibri"/>
          <w:lang w:eastAsia="en-US"/>
        </w:rPr>
        <w:t>по присвоению</w:t>
      </w:r>
      <w:r w:rsidR="00E346B6" w:rsidRPr="00406C8D">
        <w:rPr>
          <w:rFonts w:eastAsia="Calibri"/>
          <w:lang w:eastAsia="en-US"/>
        </w:rPr>
        <w:t xml:space="preserve"> адреса объекту адресации</w:t>
      </w:r>
      <w:r w:rsidRPr="00406C8D">
        <w:rPr>
          <w:rFonts w:eastAsia="Calibri"/>
          <w:lang w:eastAsia="en-US"/>
        </w:rPr>
        <w:t xml:space="preserve"> и </w:t>
      </w:r>
    </w:p>
    <w:p w:rsidR="00C75D31" w:rsidRPr="00406C8D" w:rsidRDefault="00C75D31" w:rsidP="00C75D31">
      <w:pPr>
        <w:jc w:val="right"/>
        <w:rPr>
          <w:rFonts w:eastAsia="Calibri"/>
          <w:strike/>
          <w:lang w:eastAsia="en-US"/>
        </w:rPr>
      </w:pPr>
      <w:r w:rsidRPr="00406C8D">
        <w:rPr>
          <w:rFonts w:eastAsia="Calibri"/>
          <w:lang w:eastAsia="en-US"/>
        </w:rPr>
        <w:t>аннулированию</w:t>
      </w:r>
      <w:r w:rsidR="00E346B6" w:rsidRPr="00406C8D">
        <w:rPr>
          <w:rFonts w:eastAsia="Calibri"/>
          <w:lang w:eastAsia="en-US"/>
        </w:rPr>
        <w:t xml:space="preserve"> таких</w:t>
      </w:r>
      <w:r w:rsidRPr="00406C8D">
        <w:rPr>
          <w:rFonts w:eastAsia="Calibri"/>
          <w:lang w:eastAsia="en-US"/>
        </w:rPr>
        <w:t xml:space="preserve"> адресов</w:t>
      </w:r>
    </w:p>
    <w:p w:rsidR="00C75D31" w:rsidRPr="00406C8D" w:rsidRDefault="00C75D31" w:rsidP="00C75D31">
      <w:pPr>
        <w:suppressAutoHyphens/>
        <w:autoSpaceDE w:val="0"/>
        <w:jc w:val="right"/>
        <w:rPr>
          <w:lang w:eastAsia="ar-SA"/>
        </w:rPr>
      </w:pPr>
    </w:p>
    <w:p w:rsidR="00C75D31" w:rsidRPr="00406C8D" w:rsidRDefault="00C75D31" w:rsidP="00C75D31">
      <w:pPr>
        <w:suppressAutoHyphens/>
        <w:autoSpaceDE w:val="0"/>
        <w:jc w:val="right"/>
        <w:rPr>
          <w:lang w:eastAsia="ar-SA"/>
        </w:rPr>
      </w:pPr>
    </w:p>
    <w:p w:rsidR="00C75D31" w:rsidRPr="00406C8D" w:rsidRDefault="00C75D31" w:rsidP="00C75D31">
      <w:pPr>
        <w:autoSpaceDE w:val="0"/>
        <w:autoSpaceDN w:val="0"/>
        <w:adjustRightInd w:val="0"/>
        <w:jc w:val="center"/>
        <w:rPr>
          <w:b/>
          <w:bCs/>
        </w:rPr>
      </w:pPr>
      <w:r w:rsidRPr="00406C8D">
        <w:rPr>
          <w:b/>
          <w:bCs/>
        </w:rPr>
        <w:t>ФОРМА РЕШЕНИЯ</w:t>
      </w:r>
    </w:p>
    <w:p w:rsidR="00C75D31" w:rsidRPr="00406C8D" w:rsidRDefault="00C75D31" w:rsidP="00C75D31">
      <w:pPr>
        <w:autoSpaceDE w:val="0"/>
        <w:autoSpaceDN w:val="0"/>
        <w:adjustRightInd w:val="0"/>
        <w:jc w:val="center"/>
        <w:rPr>
          <w:b/>
          <w:bCs/>
        </w:rPr>
      </w:pPr>
      <w:r w:rsidRPr="00406C8D">
        <w:rPr>
          <w:b/>
          <w:bCs/>
        </w:rPr>
        <w:t xml:space="preserve">ОБ ОТКАЗЕ В ПРИСВОЕНИИ </w:t>
      </w:r>
      <w:r w:rsidR="00E346B6" w:rsidRPr="00406C8D">
        <w:rPr>
          <w:b/>
          <w:bCs/>
        </w:rPr>
        <w:t xml:space="preserve">АДРЕСА ОБЪЕКТУ АДРЕСАЦИИ </w:t>
      </w:r>
    </w:p>
    <w:p w:rsidR="00C75D31" w:rsidRPr="00406C8D" w:rsidRDefault="00E346B6" w:rsidP="00406C8D">
      <w:pPr>
        <w:autoSpaceDE w:val="0"/>
        <w:autoSpaceDN w:val="0"/>
        <w:adjustRightInd w:val="0"/>
        <w:jc w:val="center"/>
        <w:rPr>
          <w:b/>
          <w:bCs/>
        </w:rPr>
      </w:pPr>
      <w:r w:rsidRPr="00406C8D">
        <w:rPr>
          <w:b/>
          <w:bCs/>
        </w:rPr>
        <w:t>И АННУЛИРОВАНИИ ТАКОГО</w:t>
      </w:r>
      <w:r w:rsidR="00C75D31" w:rsidRPr="00406C8D">
        <w:rPr>
          <w:b/>
          <w:bCs/>
        </w:rPr>
        <w:t xml:space="preserve"> АДРЕСА</w:t>
      </w:r>
    </w:p>
    <w:tbl>
      <w:tblPr>
        <w:tblW w:w="0" w:type="auto"/>
        <w:tblCellMar>
          <w:left w:w="0" w:type="dxa"/>
          <w:right w:w="0" w:type="dxa"/>
        </w:tblCellMar>
        <w:tblLook w:val="04A0" w:firstRow="1" w:lastRow="0" w:firstColumn="1" w:lastColumn="0" w:noHBand="0" w:noVBand="1"/>
      </w:tblPr>
      <w:tblGrid>
        <w:gridCol w:w="5622"/>
        <w:gridCol w:w="4844"/>
      </w:tblGrid>
      <w:tr w:rsidR="00C75D31" w:rsidRPr="00406C8D" w:rsidTr="00C75D31">
        <w:trPr>
          <w:trHeight w:val="15"/>
        </w:trPr>
        <w:tc>
          <w:tcPr>
            <w:tcW w:w="6283" w:type="dxa"/>
            <w:tcBorders>
              <w:top w:val="nil"/>
              <w:left w:val="nil"/>
              <w:bottom w:val="nil"/>
              <w:right w:val="nil"/>
            </w:tcBorders>
            <w:shd w:val="clear" w:color="auto" w:fill="auto"/>
            <w:hideMark/>
          </w:tcPr>
          <w:p w:rsidR="00C75D31" w:rsidRPr="00406C8D" w:rsidRDefault="00C75D31" w:rsidP="00C75D31">
            <w:pPr>
              <w:rPr>
                <w:sz w:val="2"/>
              </w:rPr>
            </w:pPr>
          </w:p>
        </w:tc>
        <w:tc>
          <w:tcPr>
            <w:tcW w:w="5174"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628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628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628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(Ф.И.О., адрес заявителя (представителя) заявителя)</w:t>
            </w:r>
          </w:p>
        </w:tc>
      </w:tr>
      <w:tr w:rsidR="00C75D31" w:rsidRPr="00406C8D" w:rsidTr="00C75D31">
        <w:tc>
          <w:tcPr>
            <w:tcW w:w="628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628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(регистрационный номер заявления о присвоении объекту адресации адреса или аннулировании его адреса)</w:t>
            </w:r>
          </w:p>
        </w:tc>
      </w:tr>
    </w:tbl>
    <w:p w:rsidR="00C75D31" w:rsidRPr="00406C8D" w:rsidRDefault="00C75D31" w:rsidP="00C75D31">
      <w:pPr>
        <w:pStyle w:val="headertext"/>
        <w:shd w:val="clear" w:color="auto" w:fill="FFFFFF"/>
        <w:spacing w:before="0" w:beforeAutospacing="0" w:after="240" w:afterAutospacing="0"/>
        <w:jc w:val="center"/>
        <w:textAlignment w:val="baseline"/>
        <w:rPr>
          <w:b/>
          <w:bCs/>
        </w:rPr>
      </w:pPr>
      <w:r w:rsidRPr="00406C8D">
        <w:rPr>
          <w:b/>
          <w:bCs/>
        </w:rPr>
        <w:t>     </w:t>
      </w:r>
      <w:r w:rsidRPr="00406C8D">
        <w:rPr>
          <w:b/>
          <w:bCs/>
        </w:rPr>
        <w:br/>
      </w:r>
      <w:r w:rsidRPr="00406C8D">
        <w:rPr>
          <w:b/>
          <w:bCs/>
        </w:rPr>
        <w:br/>
        <w:t>Решение об отказе в присвоении объекту адресации адреса или аннулировании его адреса</w:t>
      </w:r>
    </w:p>
    <w:p w:rsidR="00C75D31" w:rsidRPr="00406C8D" w:rsidRDefault="00C75D31" w:rsidP="00C75D31">
      <w:pPr>
        <w:pStyle w:val="formattext"/>
        <w:shd w:val="clear" w:color="auto" w:fill="FFFFFF"/>
        <w:spacing w:before="0" w:beforeAutospacing="0" w:after="0" w:afterAutospacing="0"/>
        <w:jc w:val="center"/>
        <w:textAlignment w:val="baseline"/>
      </w:pPr>
      <w:r w:rsidRPr="00406C8D">
        <w:t>     </w:t>
      </w:r>
      <w:r w:rsidRPr="00406C8D">
        <w:br/>
        <w:t>от____________ N _________</w:t>
      </w:r>
    </w:p>
    <w:tbl>
      <w:tblPr>
        <w:tblW w:w="0" w:type="auto"/>
        <w:tblCellMar>
          <w:left w:w="0" w:type="dxa"/>
          <w:right w:w="0" w:type="dxa"/>
        </w:tblCellMar>
        <w:tblLook w:val="04A0" w:firstRow="1" w:lastRow="0" w:firstColumn="1" w:lastColumn="0" w:noHBand="0" w:noVBand="1"/>
      </w:tblPr>
      <w:tblGrid>
        <w:gridCol w:w="1449"/>
        <w:gridCol w:w="495"/>
        <w:gridCol w:w="503"/>
        <w:gridCol w:w="173"/>
        <w:gridCol w:w="7312"/>
        <w:gridCol w:w="534"/>
      </w:tblGrid>
      <w:tr w:rsidR="00C75D31" w:rsidRPr="00406C8D" w:rsidTr="00C75D31">
        <w:trPr>
          <w:trHeight w:val="15"/>
        </w:trPr>
        <w:tc>
          <w:tcPr>
            <w:tcW w:w="1478"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185" w:type="dxa"/>
            <w:tcBorders>
              <w:top w:val="nil"/>
              <w:left w:val="nil"/>
              <w:bottom w:val="nil"/>
              <w:right w:val="nil"/>
            </w:tcBorders>
            <w:shd w:val="clear" w:color="auto" w:fill="auto"/>
            <w:hideMark/>
          </w:tcPr>
          <w:p w:rsidR="00C75D31" w:rsidRPr="00406C8D" w:rsidRDefault="00C75D31" w:rsidP="00C75D31">
            <w:pPr>
              <w:rPr>
                <w:sz w:val="2"/>
              </w:rPr>
            </w:pPr>
          </w:p>
        </w:tc>
        <w:tc>
          <w:tcPr>
            <w:tcW w:w="8131"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406C8D">
            <w:pPr>
              <w:pStyle w:val="formattext"/>
              <w:spacing w:before="0" w:beforeAutospacing="0" w:after="0" w:afterAutospacing="0"/>
              <w:jc w:val="center"/>
              <w:textAlignment w:val="baseline"/>
            </w:pPr>
            <w:r w:rsidRPr="00406C8D">
              <w:t xml:space="preserve">(наименование органа местного самоуправления, органа государственной власти субъекта Российской Федерации </w:t>
            </w:r>
          </w:p>
        </w:tc>
      </w:tr>
      <w:tr w:rsidR="00C75D31" w:rsidRPr="00406C8D" w:rsidTr="00C75D31">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C75D31">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подтверждающего личность, почтовый адрес - для физического лица; полное наименование, ИНН, КПП</w:t>
            </w:r>
          </w:p>
        </w:tc>
      </w:tr>
      <w:tr w:rsidR="00C75D31" w:rsidRPr="00406C8D" w:rsidTr="00C75D31">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(для российского юридического лица), страна, дата и номер регистрации (для иностранного юридического лица),</w:t>
            </w:r>
          </w:p>
        </w:tc>
      </w:tr>
      <w:tr w:rsidR="00C75D31" w:rsidRPr="00406C8D" w:rsidTr="00C75D31">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C75D31">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на основании </w:t>
            </w:r>
            <w:hyperlink r:id="rId16" w:anchor="65A0IQ" w:history="1">
              <w:r w:rsidRPr="00406C8D">
                <w:rPr>
                  <w:rStyle w:val="a8"/>
                  <w:color w:val="auto"/>
                  <w:u w:val="none"/>
                </w:rPr>
                <w:t>Правил присвоения, изменения и аннулирования адресов</w:t>
              </w:r>
            </w:hyperlink>
            <w:r w:rsidRPr="00406C8D">
              <w:t>, утвержденных </w:t>
            </w:r>
            <w:hyperlink r:id="rId17" w:anchor="64U0IK" w:history="1">
              <w:r w:rsidRPr="00406C8D">
                <w:rPr>
                  <w:rStyle w:val="a8"/>
                  <w:color w:val="auto"/>
                  <w:u w:val="none"/>
                </w:rPr>
                <w:t>постановлением Правительства Российской Федерации от 19 ноября 2014 года N 1221</w:t>
              </w:r>
            </w:hyperlink>
            <w:r w:rsidRPr="00406C8D">
              <w:t>, отказано в присвоении (аннулировании) адреса следующему</w:t>
            </w:r>
            <w:r w:rsidRPr="00406C8D">
              <w:br/>
            </w:r>
          </w:p>
        </w:tc>
      </w:tr>
      <w:tr w:rsidR="00C75D31" w:rsidRPr="00406C8D" w:rsidTr="00C75D31">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(нужное подчеркнуть)</w:t>
            </w:r>
          </w:p>
        </w:tc>
      </w:tr>
      <w:tr w:rsidR="00C75D31" w:rsidRPr="00406C8D" w:rsidTr="00C75D31">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C75D31">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местонахождения объекта адресации в случае обращения заявителя о присвоении объекту адресации адреса,</w:t>
            </w:r>
          </w:p>
        </w:tc>
      </w:tr>
      <w:tr w:rsidR="00C75D31" w:rsidRPr="00406C8D" w:rsidTr="00C75D31">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адрес объекта адресации в случае обращения заявителя об аннулировании его адреса)</w:t>
            </w:r>
          </w:p>
        </w:tc>
      </w:tr>
      <w:tr w:rsidR="00C75D31" w:rsidRPr="00406C8D" w:rsidTr="00C75D31">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478"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C75D31">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pStyle w:val="formattext"/>
        <w:shd w:val="clear" w:color="auto" w:fill="FFFFFF"/>
        <w:spacing w:before="0" w:beforeAutospacing="0" w:after="0" w:afterAutospacing="0"/>
        <w:ind w:firstLine="480"/>
        <w:textAlignment w:val="baseline"/>
      </w:pPr>
    </w:p>
    <w:p w:rsidR="00C75D31" w:rsidRPr="00406C8D" w:rsidRDefault="00C75D31" w:rsidP="00C75D31">
      <w:pPr>
        <w:pStyle w:val="formattext"/>
        <w:shd w:val="clear" w:color="auto" w:fill="FFFFFF"/>
        <w:spacing w:before="0" w:beforeAutospacing="0" w:after="0" w:afterAutospacing="0"/>
        <w:ind w:firstLine="480"/>
        <w:textAlignment w:val="baseline"/>
      </w:pPr>
      <w:r w:rsidRPr="00406C8D">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406C8D">
        <w:br/>
      </w:r>
    </w:p>
    <w:tbl>
      <w:tblPr>
        <w:tblW w:w="0" w:type="auto"/>
        <w:tblCellMar>
          <w:left w:w="0" w:type="dxa"/>
          <w:right w:w="0" w:type="dxa"/>
        </w:tblCellMar>
        <w:tblLook w:val="04A0" w:firstRow="1" w:lastRow="0" w:firstColumn="1" w:lastColumn="0" w:noHBand="0" w:noVBand="1"/>
      </w:tblPr>
      <w:tblGrid>
        <w:gridCol w:w="6043"/>
        <w:gridCol w:w="524"/>
        <w:gridCol w:w="3899"/>
      </w:tblGrid>
      <w:tr w:rsidR="00C75D31" w:rsidRPr="00406C8D" w:rsidTr="00C75D31">
        <w:trPr>
          <w:trHeight w:val="15"/>
        </w:trPr>
        <w:tc>
          <w:tcPr>
            <w:tcW w:w="6653"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4250"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(подпись)</w:t>
            </w:r>
          </w:p>
        </w:tc>
      </w:tr>
      <w:tr w:rsidR="00C75D31" w:rsidRPr="00406C8D" w:rsidTr="00C75D31">
        <w:tc>
          <w:tcPr>
            <w:tcW w:w="665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right"/>
              <w:textAlignment w:val="baseline"/>
            </w:pPr>
            <w:r w:rsidRPr="00406C8D">
              <w:t>М.П.</w:t>
            </w:r>
          </w:p>
        </w:tc>
      </w:tr>
    </w:tbl>
    <w:p w:rsidR="00C75D31" w:rsidRPr="00406C8D" w:rsidRDefault="00C75D31" w:rsidP="00C75D31">
      <w:pPr>
        <w:autoSpaceDE w:val="0"/>
        <w:autoSpaceDN w:val="0"/>
        <w:adjustRightInd w:val="0"/>
        <w:jc w:val="both"/>
        <w:rPr>
          <w:rFonts w:ascii="Courier New" w:hAnsi="Courier New" w:cs="Courier New"/>
          <w:sz w:val="20"/>
          <w:szCs w:val="20"/>
        </w:rPr>
      </w:pPr>
    </w:p>
    <w:p w:rsidR="00C86081" w:rsidRPr="00406C8D" w:rsidRDefault="00C86081" w:rsidP="001F686D">
      <w:pPr>
        <w:jc w:val="both"/>
        <w:rPr>
          <w:sz w:val="28"/>
        </w:rPr>
      </w:pPr>
    </w:p>
    <w:sectPr w:rsidR="00C86081" w:rsidRPr="00406C8D" w:rsidSect="00406C8D">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06" w:rsidRDefault="00F71206" w:rsidP="000B64C7">
      <w:r>
        <w:separator/>
      </w:r>
    </w:p>
  </w:endnote>
  <w:endnote w:type="continuationSeparator" w:id="0">
    <w:p w:rsidR="00F71206" w:rsidRDefault="00F71206" w:rsidP="000B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06" w:rsidRDefault="00F71206" w:rsidP="000B64C7">
      <w:r>
        <w:separator/>
      </w:r>
    </w:p>
  </w:footnote>
  <w:footnote w:type="continuationSeparator" w:id="0">
    <w:p w:rsidR="00F71206" w:rsidRDefault="00F71206" w:rsidP="000B6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5"/>
  </w:num>
  <w:num w:numId="3">
    <w:abstractNumId w:val="28"/>
  </w:num>
  <w:num w:numId="4">
    <w:abstractNumId w:val="25"/>
  </w:num>
  <w:num w:numId="5">
    <w:abstractNumId w:val="13"/>
  </w:num>
  <w:num w:numId="6">
    <w:abstractNumId w:val="27"/>
  </w:num>
  <w:num w:numId="7">
    <w:abstractNumId w:val="33"/>
  </w:num>
  <w:num w:numId="8">
    <w:abstractNumId w:val="0"/>
  </w:num>
  <w:num w:numId="9">
    <w:abstractNumId w:val="20"/>
  </w:num>
  <w:num w:numId="10">
    <w:abstractNumId w:val="21"/>
  </w:num>
  <w:num w:numId="11">
    <w:abstractNumId w:val="17"/>
  </w:num>
  <w:num w:numId="12">
    <w:abstractNumId w:val="22"/>
  </w:num>
  <w:num w:numId="13">
    <w:abstractNumId w:val="26"/>
  </w:num>
  <w:num w:numId="14">
    <w:abstractNumId w:val="37"/>
  </w:num>
  <w:num w:numId="15">
    <w:abstractNumId w:val="11"/>
  </w:num>
  <w:num w:numId="16">
    <w:abstractNumId w:val="30"/>
  </w:num>
  <w:num w:numId="17">
    <w:abstractNumId w:val="2"/>
  </w:num>
  <w:num w:numId="18">
    <w:abstractNumId w:val="23"/>
  </w:num>
  <w:num w:numId="19">
    <w:abstractNumId w:val="35"/>
  </w:num>
  <w:num w:numId="20">
    <w:abstractNumId w:val="34"/>
  </w:num>
  <w:num w:numId="21">
    <w:abstractNumId w:val="1"/>
  </w:num>
  <w:num w:numId="22">
    <w:abstractNumId w:val="32"/>
  </w:num>
  <w:num w:numId="23">
    <w:abstractNumId w:val="19"/>
  </w:num>
  <w:num w:numId="24">
    <w:abstractNumId w:val="24"/>
  </w:num>
  <w:num w:numId="25">
    <w:abstractNumId w:val="6"/>
  </w:num>
  <w:num w:numId="26">
    <w:abstractNumId w:val="18"/>
  </w:num>
  <w:num w:numId="27">
    <w:abstractNumId w:val="7"/>
  </w:num>
  <w:num w:numId="28">
    <w:abstractNumId w:val="14"/>
  </w:num>
  <w:num w:numId="29">
    <w:abstractNumId w:val="8"/>
  </w:num>
  <w:num w:numId="30">
    <w:abstractNumId w:val="12"/>
  </w:num>
  <w:num w:numId="31">
    <w:abstractNumId w:val="36"/>
  </w:num>
  <w:num w:numId="32">
    <w:abstractNumId w:val="15"/>
  </w:num>
  <w:num w:numId="33">
    <w:abstractNumId w:val="29"/>
  </w:num>
  <w:num w:numId="34">
    <w:abstractNumId w:val="31"/>
  </w:num>
  <w:num w:numId="35">
    <w:abstractNumId w:val="9"/>
  </w:num>
  <w:num w:numId="36">
    <w:abstractNumId w:val="16"/>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6D"/>
    <w:rsid w:val="00036460"/>
    <w:rsid w:val="00040967"/>
    <w:rsid w:val="000B64C7"/>
    <w:rsid w:val="000E4A72"/>
    <w:rsid w:val="0010379A"/>
    <w:rsid w:val="00172BA6"/>
    <w:rsid w:val="001C3AF2"/>
    <w:rsid w:val="001E4BE0"/>
    <w:rsid w:val="001F686D"/>
    <w:rsid w:val="002C547F"/>
    <w:rsid w:val="002F29E8"/>
    <w:rsid w:val="0030419E"/>
    <w:rsid w:val="00313030"/>
    <w:rsid w:val="003156FF"/>
    <w:rsid w:val="00384789"/>
    <w:rsid w:val="003A3CCC"/>
    <w:rsid w:val="00403C48"/>
    <w:rsid w:val="00406C8D"/>
    <w:rsid w:val="00411E9F"/>
    <w:rsid w:val="00421B15"/>
    <w:rsid w:val="004373BF"/>
    <w:rsid w:val="004655F4"/>
    <w:rsid w:val="00471E62"/>
    <w:rsid w:val="004A6B79"/>
    <w:rsid w:val="00500749"/>
    <w:rsid w:val="00537213"/>
    <w:rsid w:val="0054204A"/>
    <w:rsid w:val="00552AE6"/>
    <w:rsid w:val="00587993"/>
    <w:rsid w:val="005B528A"/>
    <w:rsid w:val="00614B8E"/>
    <w:rsid w:val="00712355"/>
    <w:rsid w:val="00722663"/>
    <w:rsid w:val="007239C1"/>
    <w:rsid w:val="00743AD6"/>
    <w:rsid w:val="00750310"/>
    <w:rsid w:val="00756DCA"/>
    <w:rsid w:val="0079059D"/>
    <w:rsid w:val="00791887"/>
    <w:rsid w:val="007924C9"/>
    <w:rsid w:val="007E164C"/>
    <w:rsid w:val="00884314"/>
    <w:rsid w:val="0088758F"/>
    <w:rsid w:val="008A148C"/>
    <w:rsid w:val="008C1EA7"/>
    <w:rsid w:val="009206AA"/>
    <w:rsid w:val="0093403A"/>
    <w:rsid w:val="009366B8"/>
    <w:rsid w:val="00962D4D"/>
    <w:rsid w:val="0099588F"/>
    <w:rsid w:val="009C44F9"/>
    <w:rsid w:val="009E2A9B"/>
    <w:rsid w:val="00A54E3B"/>
    <w:rsid w:val="00A85E85"/>
    <w:rsid w:val="00AE29C6"/>
    <w:rsid w:val="00B51B77"/>
    <w:rsid w:val="00B64D55"/>
    <w:rsid w:val="00B77674"/>
    <w:rsid w:val="00BA104B"/>
    <w:rsid w:val="00BC7C6A"/>
    <w:rsid w:val="00C20C74"/>
    <w:rsid w:val="00C75D31"/>
    <w:rsid w:val="00C86081"/>
    <w:rsid w:val="00D05050"/>
    <w:rsid w:val="00D32B87"/>
    <w:rsid w:val="00D675F7"/>
    <w:rsid w:val="00DB567D"/>
    <w:rsid w:val="00DD5927"/>
    <w:rsid w:val="00E05F85"/>
    <w:rsid w:val="00E25AFD"/>
    <w:rsid w:val="00E322BA"/>
    <w:rsid w:val="00E336A7"/>
    <w:rsid w:val="00E346B6"/>
    <w:rsid w:val="00E7378D"/>
    <w:rsid w:val="00EA5E36"/>
    <w:rsid w:val="00EE0A30"/>
    <w:rsid w:val="00F002BE"/>
    <w:rsid w:val="00F03618"/>
    <w:rsid w:val="00F10E4E"/>
    <w:rsid w:val="00F55067"/>
    <w:rsid w:val="00F71206"/>
    <w:rsid w:val="00FE6385"/>
    <w:rsid w:val="00FF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0AE3E8"/>
  <w15:docId w15:val="{5F4B199B-C275-4912-B11C-2475D789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6D"/>
    <w:rPr>
      <w:rFonts w:ascii="Times New Roman" w:eastAsia="Times New Roman" w:hAnsi="Times New Roman"/>
      <w:sz w:val="24"/>
      <w:szCs w:val="24"/>
    </w:rPr>
  </w:style>
  <w:style w:type="paragraph" w:styleId="1">
    <w:name w:val="heading 1"/>
    <w:basedOn w:val="a"/>
    <w:next w:val="a"/>
    <w:link w:val="10"/>
    <w:uiPriority w:val="99"/>
    <w:qFormat/>
    <w:rsid w:val="00C75D31"/>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C75D31"/>
    <w:pPr>
      <w:keepNext/>
      <w:keepLines/>
      <w:spacing w:before="200" w:line="276" w:lineRule="auto"/>
      <w:outlineLvl w:val="1"/>
    </w:pPr>
    <w:rPr>
      <w:rFonts w:ascii="Cambria" w:hAnsi="Cambria"/>
      <w:b/>
      <w:color w:val="4F81BD"/>
      <w:sz w:val="26"/>
      <w:szCs w:val="20"/>
    </w:rPr>
  </w:style>
  <w:style w:type="paragraph" w:styleId="3">
    <w:name w:val="heading 3"/>
    <w:basedOn w:val="a"/>
    <w:link w:val="30"/>
    <w:uiPriority w:val="99"/>
    <w:qFormat/>
    <w:rsid w:val="00C75D31"/>
    <w:pPr>
      <w:spacing w:before="90" w:after="15"/>
      <w:outlineLvl w:val="2"/>
    </w:pPr>
    <w:rPr>
      <w:rFonts w:ascii="Arial" w:hAnsi="Arial"/>
      <w:b/>
      <w:smallCaps/>
      <w:color w:val="00009A"/>
      <w:sz w:val="27"/>
      <w:szCs w:val="20"/>
    </w:rPr>
  </w:style>
  <w:style w:type="paragraph" w:styleId="4">
    <w:name w:val="heading 4"/>
    <w:basedOn w:val="a"/>
    <w:next w:val="a"/>
    <w:link w:val="40"/>
    <w:uiPriority w:val="99"/>
    <w:qFormat/>
    <w:rsid w:val="00C75D3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D31"/>
    <w:rPr>
      <w:rFonts w:ascii="Arial" w:eastAsia="Times New Roman" w:hAnsi="Arial"/>
      <w:b/>
      <w:kern w:val="32"/>
      <w:sz w:val="32"/>
    </w:rPr>
  </w:style>
  <w:style w:type="character" w:customStyle="1" w:styleId="20">
    <w:name w:val="Заголовок 2 Знак"/>
    <w:basedOn w:val="a0"/>
    <w:link w:val="2"/>
    <w:uiPriority w:val="9"/>
    <w:rsid w:val="00C75D31"/>
    <w:rPr>
      <w:rFonts w:ascii="Cambria" w:eastAsia="Times New Roman" w:hAnsi="Cambria"/>
      <w:b/>
      <w:color w:val="4F81BD"/>
      <w:sz w:val="26"/>
    </w:rPr>
  </w:style>
  <w:style w:type="character" w:customStyle="1" w:styleId="30">
    <w:name w:val="Заголовок 3 Знак"/>
    <w:basedOn w:val="a0"/>
    <w:link w:val="3"/>
    <w:uiPriority w:val="99"/>
    <w:rsid w:val="00C75D31"/>
    <w:rPr>
      <w:rFonts w:ascii="Arial" w:eastAsia="Times New Roman" w:hAnsi="Arial"/>
      <w:b/>
      <w:smallCaps/>
      <w:color w:val="00009A"/>
      <w:sz w:val="27"/>
    </w:rPr>
  </w:style>
  <w:style w:type="character" w:customStyle="1" w:styleId="40">
    <w:name w:val="Заголовок 4 Знак"/>
    <w:basedOn w:val="a0"/>
    <w:link w:val="4"/>
    <w:uiPriority w:val="99"/>
    <w:rsid w:val="00C75D31"/>
    <w:rPr>
      <w:rFonts w:ascii="Times New Roman" w:eastAsia="Times New Roman" w:hAnsi="Times New Roman"/>
      <w:b/>
      <w:sz w:val="28"/>
    </w:rPr>
  </w:style>
  <w:style w:type="paragraph" w:styleId="a3">
    <w:name w:val="header"/>
    <w:basedOn w:val="a"/>
    <w:link w:val="a4"/>
    <w:uiPriority w:val="99"/>
    <w:unhideWhenUsed/>
    <w:rsid w:val="000B64C7"/>
    <w:pPr>
      <w:tabs>
        <w:tab w:val="center" w:pos="4677"/>
        <w:tab w:val="right" w:pos="9355"/>
      </w:tabs>
    </w:pPr>
  </w:style>
  <w:style w:type="character" w:customStyle="1" w:styleId="a4">
    <w:name w:val="Верхний колонтитул Знак"/>
    <w:basedOn w:val="a0"/>
    <w:link w:val="a3"/>
    <w:uiPriority w:val="99"/>
    <w:rsid w:val="000B64C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B64C7"/>
    <w:pPr>
      <w:tabs>
        <w:tab w:val="center" w:pos="4677"/>
        <w:tab w:val="right" w:pos="9355"/>
      </w:tabs>
    </w:pPr>
  </w:style>
  <w:style w:type="character" w:customStyle="1" w:styleId="a6">
    <w:name w:val="Нижний колонтитул Знак"/>
    <w:basedOn w:val="a0"/>
    <w:link w:val="a5"/>
    <w:uiPriority w:val="99"/>
    <w:rsid w:val="000B64C7"/>
    <w:rPr>
      <w:rFonts w:ascii="Times New Roman" w:eastAsia="Times New Roman" w:hAnsi="Times New Roman" w:cs="Times New Roman"/>
      <w:sz w:val="24"/>
      <w:szCs w:val="24"/>
      <w:lang w:eastAsia="ru-RU"/>
    </w:rPr>
  </w:style>
  <w:style w:type="paragraph" w:styleId="a7">
    <w:name w:val="No Spacing"/>
    <w:uiPriority w:val="1"/>
    <w:qFormat/>
    <w:rsid w:val="00DB567D"/>
    <w:rPr>
      <w:rFonts w:ascii="Times New Roman" w:eastAsia="Times New Roman" w:hAnsi="Times New Roman"/>
      <w:sz w:val="24"/>
      <w:szCs w:val="24"/>
    </w:rPr>
  </w:style>
  <w:style w:type="character" w:styleId="a8">
    <w:name w:val="Hyperlink"/>
    <w:basedOn w:val="a0"/>
    <w:uiPriority w:val="99"/>
    <w:unhideWhenUsed/>
    <w:rsid w:val="003156FF"/>
    <w:rPr>
      <w:color w:val="0000FF" w:themeColor="hyperlink"/>
      <w:u w:val="single"/>
    </w:rPr>
  </w:style>
  <w:style w:type="paragraph" w:customStyle="1" w:styleId="ConsPlusNormal">
    <w:name w:val="ConsPlusNormal"/>
    <w:rsid w:val="00C75D31"/>
    <w:pPr>
      <w:widowControl w:val="0"/>
      <w:autoSpaceDE w:val="0"/>
      <w:autoSpaceDN w:val="0"/>
      <w:adjustRightInd w:val="0"/>
      <w:ind w:firstLine="720"/>
    </w:pPr>
    <w:rPr>
      <w:rFonts w:ascii="Arial" w:eastAsia="Times New Roman" w:hAnsi="Arial" w:cs="Arial"/>
    </w:rPr>
  </w:style>
  <w:style w:type="character" w:styleId="a9">
    <w:name w:val="page number"/>
    <w:uiPriority w:val="99"/>
    <w:rsid w:val="00C75D31"/>
  </w:style>
  <w:style w:type="paragraph" w:styleId="aa">
    <w:name w:val="List"/>
    <w:basedOn w:val="a"/>
    <w:uiPriority w:val="99"/>
    <w:rsid w:val="00C75D31"/>
    <w:pPr>
      <w:ind w:left="283" w:hanging="283"/>
    </w:pPr>
  </w:style>
  <w:style w:type="paragraph" w:customStyle="1" w:styleId="ConsPlusNonformat">
    <w:name w:val="ConsPlusNonformat"/>
    <w:uiPriority w:val="99"/>
    <w:rsid w:val="00C75D31"/>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C7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C75D31"/>
    <w:rPr>
      <w:rFonts w:ascii="Courier New" w:eastAsia="Times New Roman" w:hAnsi="Courier New"/>
    </w:rPr>
  </w:style>
  <w:style w:type="paragraph" w:styleId="ab">
    <w:name w:val="Normal (Web)"/>
    <w:basedOn w:val="a"/>
    <w:uiPriority w:val="99"/>
    <w:rsid w:val="00C75D31"/>
    <w:pPr>
      <w:spacing w:before="120" w:after="120"/>
    </w:pPr>
  </w:style>
  <w:style w:type="character" w:customStyle="1" w:styleId="ac">
    <w:name w:val="Текст выноски Знак"/>
    <w:basedOn w:val="a0"/>
    <w:link w:val="ad"/>
    <w:uiPriority w:val="99"/>
    <w:semiHidden/>
    <w:rsid w:val="00C75D31"/>
    <w:rPr>
      <w:rFonts w:ascii="Tahoma" w:eastAsia="Times New Roman" w:hAnsi="Tahoma"/>
      <w:sz w:val="16"/>
    </w:rPr>
  </w:style>
  <w:style w:type="paragraph" w:styleId="ad">
    <w:name w:val="Balloon Text"/>
    <w:basedOn w:val="a"/>
    <w:link w:val="ac"/>
    <w:uiPriority w:val="99"/>
    <w:semiHidden/>
    <w:rsid w:val="00C75D31"/>
    <w:rPr>
      <w:rFonts w:ascii="Tahoma" w:hAnsi="Tahoma"/>
      <w:sz w:val="16"/>
      <w:szCs w:val="20"/>
    </w:rPr>
  </w:style>
  <w:style w:type="paragraph" w:customStyle="1" w:styleId="ConsPlusCell">
    <w:name w:val="ConsPlusCell"/>
    <w:uiPriority w:val="99"/>
    <w:rsid w:val="00C75D31"/>
    <w:pPr>
      <w:widowControl w:val="0"/>
      <w:autoSpaceDE w:val="0"/>
      <w:autoSpaceDN w:val="0"/>
      <w:adjustRightInd w:val="0"/>
    </w:pPr>
    <w:rPr>
      <w:rFonts w:ascii="Arial" w:eastAsia="Times New Roman" w:hAnsi="Arial" w:cs="Arial"/>
    </w:rPr>
  </w:style>
  <w:style w:type="paragraph" w:customStyle="1" w:styleId="ConsPlusTitle">
    <w:name w:val="ConsPlusTitle"/>
    <w:rsid w:val="00C75D31"/>
    <w:pPr>
      <w:autoSpaceDE w:val="0"/>
      <w:autoSpaceDN w:val="0"/>
      <w:adjustRightInd w:val="0"/>
      <w:jc w:val="both"/>
    </w:pPr>
    <w:rPr>
      <w:rFonts w:ascii="Times New Roman" w:eastAsia="Times New Roman" w:hAnsi="Times New Roman"/>
      <w:b/>
      <w:bCs/>
      <w:sz w:val="28"/>
      <w:szCs w:val="28"/>
    </w:rPr>
  </w:style>
  <w:style w:type="character" w:customStyle="1" w:styleId="ae">
    <w:name w:val="Схема документа Знак"/>
    <w:basedOn w:val="a0"/>
    <w:link w:val="af"/>
    <w:uiPriority w:val="99"/>
    <w:semiHidden/>
    <w:rsid w:val="00C75D31"/>
    <w:rPr>
      <w:rFonts w:ascii="Tahoma" w:eastAsia="Times New Roman" w:hAnsi="Tahoma"/>
      <w:shd w:val="clear" w:color="auto" w:fill="000080"/>
    </w:rPr>
  </w:style>
  <w:style w:type="paragraph" w:styleId="af">
    <w:name w:val="Document Map"/>
    <w:basedOn w:val="a"/>
    <w:link w:val="ae"/>
    <w:uiPriority w:val="99"/>
    <w:semiHidden/>
    <w:rsid w:val="00C75D31"/>
    <w:pPr>
      <w:shd w:val="clear" w:color="auto" w:fill="000080"/>
    </w:pPr>
    <w:rPr>
      <w:rFonts w:ascii="Tahoma" w:hAnsi="Tahoma"/>
      <w:sz w:val="20"/>
      <w:szCs w:val="20"/>
    </w:rPr>
  </w:style>
  <w:style w:type="paragraph" w:styleId="21">
    <w:name w:val="Body Text 2"/>
    <w:basedOn w:val="a"/>
    <w:link w:val="22"/>
    <w:uiPriority w:val="99"/>
    <w:rsid w:val="00C75D31"/>
    <w:rPr>
      <w:rFonts w:ascii="Arial" w:hAnsi="Arial"/>
      <w:b/>
      <w:szCs w:val="20"/>
    </w:rPr>
  </w:style>
  <w:style w:type="character" w:customStyle="1" w:styleId="22">
    <w:name w:val="Основной текст 2 Знак"/>
    <w:basedOn w:val="a0"/>
    <w:link w:val="21"/>
    <w:uiPriority w:val="99"/>
    <w:rsid w:val="00C75D31"/>
    <w:rPr>
      <w:rFonts w:ascii="Arial" w:eastAsia="Times New Roman" w:hAnsi="Arial"/>
      <w:b/>
      <w:sz w:val="24"/>
    </w:rPr>
  </w:style>
  <w:style w:type="paragraph" w:customStyle="1" w:styleId="11">
    <w:name w:val="Знак1 Знак Знак Знак"/>
    <w:basedOn w:val="a"/>
    <w:rsid w:val="00C75D31"/>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C75D31"/>
    <w:pPr>
      <w:ind w:firstLine="567"/>
      <w:jc w:val="center"/>
    </w:pPr>
    <w:rPr>
      <w:b/>
      <w:spacing w:val="20"/>
      <w:sz w:val="28"/>
      <w:szCs w:val="20"/>
    </w:rPr>
  </w:style>
  <w:style w:type="character" w:customStyle="1" w:styleId="af1">
    <w:name w:val="Заголовок Знак"/>
    <w:basedOn w:val="a0"/>
    <w:link w:val="af0"/>
    <w:uiPriority w:val="99"/>
    <w:rsid w:val="00C75D31"/>
    <w:rPr>
      <w:rFonts w:ascii="Times New Roman" w:eastAsia="Times New Roman" w:hAnsi="Times New Roman"/>
      <w:b/>
      <w:spacing w:val="20"/>
      <w:sz w:val="28"/>
    </w:rPr>
  </w:style>
  <w:style w:type="paragraph" w:styleId="af2">
    <w:name w:val="Body Text Indent"/>
    <w:basedOn w:val="a"/>
    <w:link w:val="af3"/>
    <w:uiPriority w:val="99"/>
    <w:rsid w:val="00C75D31"/>
    <w:pPr>
      <w:spacing w:after="120"/>
      <w:ind w:left="283"/>
    </w:pPr>
    <w:rPr>
      <w:szCs w:val="20"/>
    </w:rPr>
  </w:style>
  <w:style w:type="character" w:customStyle="1" w:styleId="af3">
    <w:name w:val="Основной текст с отступом Знак"/>
    <w:basedOn w:val="a0"/>
    <w:link w:val="af2"/>
    <w:uiPriority w:val="99"/>
    <w:rsid w:val="00C75D31"/>
    <w:rPr>
      <w:rFonts w:ascii="Times New Roman" w:eastAsia="Times New Roman" w:hAnsi="Times New Roman"/>
      <w:sz w:val="24"/>
    </w:rPr>
  </w:style>
  <w:style w:type="paragraph" w:styleId="af4">
    <w:name w:val="List Paragraph"/>
    <w:basedOn w:val="a"/>
    <w:uiPriority w:val="34"/>
    <w:qFormat/>
    <w:rsid w:val="00C75D31"/>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C75D31"/>
    <w:rPr>
      <w:rFonts w:eastAsia="Times New Roman"/>
      <w:sz w:val="16"/>
    </w:rPr>
  </w:style>
  <w:style w:type="paragraph" w:styleId="32">
    <w:name w:val="Body Text 3"/>
    <w:basedOn w:val="a"/>
    <w:link w:val="31"/>
    <w:uiPriority w:val="99"/>
    <w:semiHidden/>
    <w:unhideWhenUsed/>
    <w:rsid w:val="00C75D31"/>
    <w:pPr>
      <w:spacing w:after="120" w:line="276" w:lineRule="auto"/>
    </w:pPr>
    <w:rPr>
      <w:rFonts w:ascii="Calibri" w:hAnsi="Calibri"/>
      <w:sz w:val="16"/>
      <w:szCs w:val="20"/>
    </w:rPr>
  </w:style>
  <w:style w:type="paragraph" w:customStyle="1" w:styleId="ConsNormal">
    <w:name w:val="ConsNormal"/>
    <w:rsid w:val="00C75D31"/>
    <w:pPr>
      <w:widowControl w:val="0"/>
      <w:autoSpaceDE w:val="0"/>
      <w:autoSpaceDN w:val="0"/>
      <w:adjustRightInd w:val="0"/>
      <w:ind w:right="19772" w:firstLine="720"/>
    </w:pPr>
    <w:rPr>
      <w:rFonts w:ascii="Arial" w:eastAsia="Times New Roman" w:hAnsi="Arial" w:cs="Arial"/>
    </w:rPr>
  </w:style>
  <w:style w:type="paragraph" w:customStyle="1" w:styleId="af5">
    <w:name w:val="Знак Знак Знак Знак Знак Знак Знак"/>
    <w:basedOn w:val="a"/>
    <w:rsid w:val="00C75D31"/>
    <w:rPr>
      <w:rFonts w:ascii="Verdana" w:hAnsi="Verdana" w:cs="Verdana"/>
      <w:lang w:eastAsia="en-US"/>
    </w:rPr>
  </w:style>
  <w:style w:type="paragraph" w:styleId="af6">
    <w:name w:val="Body Text"/>
    <w:basedOn w:val="a"/>
    <w:link w:val="af7"/>
    <w:uiPriority w:val="99"/>
    <w:rsid w:val="00C75D31"/>
    <w:pPr>
      <w:spacing w:after="120"/>
    </w:pPr>
    <w:rPr>
      <w:szCs w:val="20"/>
    </w:rPr>
  </w:style>
  <w:style w:type="character" w:customStyle="1" w:styleId="af7">
    <w:name w:val="Основной текст Знак"/>
    <w:basedOn w:val="a0"/>
    <w:link w:val="af6"/>
    <w:uiPriority w:val="99"/>
    <w:rsid w:val="00C75D31"/>
    <w:rPr>
      <w:rFonts w:ascii="Times New Roman" w:eastAsia="Times New Roman" w:hAnsi="Times New Roman"/>
      <w:sz w:val="24"/>
    </w:rPr>
  </w:style>
  <w:style w:type="paragraph" w:styleId="af8">
    <w:name w:val="caption"/>
    <w:basedOn w:val="a"/>
    <w:next w:val="a"/>
    <w:uiPriority w:val="35"/>
    <w:qFormat/>
    <w:rsid w:val="00C75D31"/>
    <w:pPr>
      <w:jc w:val="center"/>
    </w:pPr>
    <w:rPr>
      <w:b/>
      <w:bCs/>
    </w:rPr>
  </w:style>
  <w:style w:type="character" w:customStyle="1" w:styleId="apple-converted-space">
    <w:name w:val="apple-converted-space"/>
    <w:rsid w:val="00C75D31"/>
  </w:style>
  <w:style w:type="character" w:customStyle="1" w:styleId="af9">
    <w:name w:val="Текст примечания Знак"/>
    <w:basedOn w:val="a0"/>
    <w:link w:val="afa"/>
    <w:uiPriority w:val="99"/>
    <w:semiHidden/>
    <w:rsid w:val="00C75D31"/>
    <w:rPr>
      <w:rFonts w:eastAsia="Times New Roman"/>
    </w:rPr>
  </w:style>
  <w:style w:type="paragraph" w:styleId="afa">
    <w:name w:val="annotation text"/>
    <w:basedOn w:val="a"/>
    <w:link w:val="af9"/>
    <w:uiPriority w:val="99"/>
    <w:semiHidden/>
    <w:unhideWhenUsed/>
    <w:rsid w:val="00C75D31"/>
    <w:pPr>
      <w:spacing w:after="200" w:line="276" w:lineRule="auto"/>
    </w:pPr>
    <w:rPr>
      <w:rFonts w:ascii="Calibri" w:hAnsi="Calibri"/>
      <w:sz w:val="20"/>
      <w:szCs w:val="20"/>
    </w:rPr>
  </w:style>
  <w:style w:type="character" w:customStyle="1" w:styleId="afb">
    <w:name w:val="Тема примечания Знак"/>
    <w:basedOn w:val="af9"/>
    <w:link w:val="afc"/>
    <w:uiPriority w:val="99"/>
    <w:semiHidden/>
    <w:rsid w:val="00C75D31"/>
    <w:rPr>
      <w:rFonts w:eastAsia="Times New Roman"/>
      <w:b/>
      <w:bCs/>
    </w:rPr>
  </w:style>
  <w:style w:type="paragraph" w:styleId="afc">
    <w:name w:val="annotation subject"/>
    <w:basedOn w:val="afa"/>
    <w:next w:val="afa"/>
    <w:link w:val="afb"/>
    <w:uiPriority w:val="99"/>
    <w:semiHidden/>
    <w:unhideWhenUsed/>
    <w:rsid w:val="00C75D31"/>
    <w:rPr>
      <w:b/>
      <w:bCs/>
    </w:rPr>
  </w:style>
  <w:style w:type="paragraph" w:customStyle="1" w:styleId="s1">
    <w:name w:val="s_1"/>
    <w:basedOn w:val="a"/>
    <w:rsid w:val="00C75D31"/>
    <w:pPr>
      <w:spacing w:before="100" w:beforeAutospacing="1" w:after="100" w:afterAutospacing="1"/>
    </w:pPr>
  </w:style>
  <w:style w:type="paragraph" w:customStyle="1" w:styleId="formattext">
    <w:name w:val="formattext"/>
    <w:basedOn w:val="a"/>
    <w:rsid w:val="00C75D31"/>
    <w:pPr>
      <w:spacing w:before="100" w:beforeAutospacing="1" w:after="100" w:afterAutospacing="1"/>
    </w:pPr>
  </w:style>
  <w:style w:type="paragraph" w:customStyle="1" w:styleId="headertext">
    <w:name w:val="headertext"/>
    <w:basedOn w:val="a"/>
    <w:rsid w:val="00C75D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7288-675F-4F42-9A32-BF53EF04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12230</Words>
  <Characters>69716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79159</cp:lastModifiedBy>
  <cp:revision>2</cp:revision>
  <cp:lastPrinted>2022-01-28T07:55:00Z</cp:lastPrinted>
  <dcterms:created xsi:type="dcterms:W3CDTF">2022-09-14T12:22:00Z</dcterms:created>
  <dcterms:modified xsi:type="dcterms:W3CDTF">2022-09-14T12:22:00Z</dcterms:modified>
</cp:coreProperties>
</file>